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EDE10" w14:textId="4205DC90" w:rsidR="005D74C7" w:rsidRPr="005D74C7" w:rsidRDefault="005D74C7" w:rsidP="005D74C7">
      <w:pPr>
        <w:spacing w:after="0" w:line="240" w:lineRule="auto"/>
        <w:jc w:val="center"/>
        <w:rPr>
          <w:rFonts w:ascii="Times New Roman" w:eastAsia="Times New Roman" w:hAnsi="Times New Roman" w:cs="Times New Roman"/>
          <w:b/>
          <w:bCs/>
          <w:sz w:val="14"/>
          <w:szCs w:val="14"/>
          <w:lang w:val="kk-KZ"/>
        </w:rPr>
      </w:pPr>
      <w:r w:rsidRPr="005D74C7">
        <w:rPr>
          <w:rFonts w:ascii="Times New Roman" w:eastAsia="Times New Roman" w:hAnsi="Times New Roman" w:cs="Times New Roman"/>
          <w:b/>
          <w:bCs/>
          <w:sz w:val="14"/>
          <w:szCs w:val="14"/>
          <w:lang w:val="kk-KZ"/>
        </w:rPr>
        <w:t>№</w:t>
      </w:r>
      <w:r w:rsidRPr="005D74C7">
        <w:rPr>
          <w:rFonts w:ascii="Times New Roman" w:eastAsia="Times New Roman" w:hAnsi="Times New Roman" w:cs="Times New Roman"/>
          <w:b/>
          <w:bCs/>
          <w:sz w:val="14"/>
          <w:szCs w:val="14"/>
          <w:lang w:val="kk-KZ"/>
        </w:rPr>
        <w:fldChar w:fldCharType="begin">
          <w:ffData>
            <w:name w:val="ТекстовоеПоле48"/>
            <w:enabled/>
            <w:calcOnExit w:val="0"/>
            <w:statusText w:type="text" w:val="&lt;?NUMZAYAV?&gt;"/>
            <w:textInput>
              <w:default w:val="NUMZAYAV"/>
            </w:textInput>
          </w:ffData>
        </w:fldChar>
      </w:r>
      <w:r w:rsidRPr="005D74C7">
        <w:rPr>
          <w:rFonts w:ascii="Times New Roman" w:eastAsia="Times New Roman" w:hAnsi="Times New Roman" w:cs="Times New Roman"/>
          <w:b/>
          <w:bCs/>
          <w:sz w:val="14"/>
          <w:szCs w:val="14"/>
          <w:lang w:val="kk-KZ"/>
        </w:rPr>
        <w:instrText xml:space="preserve"> FORMTEXT </w:instrText>
      </w:r>
      <w:r w:rsidRPr="005D74C7">
        <w:rPr>
          <w:rFonts w:ascii="Times New Roman" w:eastAsia="Times New Roman" w:hAnsi="Times New Roman" w:cs="Times New Roman"/>
          <w:b/>
          <w:bCs/>
          <w:sz w:val="14"/>
          <w:szCs w:val="14"/>
          <w:lang w:val="kk-KZ"/>
        </w:rPr>
      </w:r>
      <w:r w:rsidRPr="005D74C7">
        <w:rPr>
          <w:rFonts w:ascii="Times New Roman" w:eastAsia="Times New Roman" w:hAnsi="Times New Roman" w:cs="Times New Roman"/>
          <w:b/>
          <w:bCs/>
          <w:sz w:val="14"/>
          <w:szCs w:val="14"/>
          <w:lang w:val="kk-KZ"/>
        </w:rPr>
        <w:fldChar w:fldCharType="separate"/>
      </w:r>
      <w:r w:rsidRPr="005D74C7">
        <w:rPr>
          <w:rFonts w:ascii="Times New Roman" w:eastAsia="Times New Roman" w:hAnsi="Times New Roman" w:cs="Times New Roman"/>
          <w:b/>
          <w:bCs/>
          <w:sz w:val="14"/>
          <w:szCs w:val="14"/>
          <w:lang w:val="kk-KZ"/>
        </w:rPr>
        <w:t>NUMZAYAV</w:t>
      </w:r>
      <w:r w:rsidRPr="005D74C7">
        <w:rPr>
          <w:rFonts w:ascii="Times New Roman" w:eastAsia="Times New Roman" w:hAnsi="Times New Roman" w:cs="Times New Roman"/>
          <w:b/>
          <w:bCs/>
          <w:sz w:val="14"/>
          <w:szCs w:val="14"/>
          <w:lang w:val="kk-KZ"/>
        </w:rPr>
        <w:fldChar w:fldCharType="end"/>
      </w:r>
    </w:p>
    <w:p w14:paraId="2F79CA61" w14:textId="77777777" w:rsidR="005D74C7" w:rsidRPr="005D74C7" w:rsidRDefault="005D74C7" w:rsidP="005D74C7">
      <w:pPr>
        <w:spacing w:after="0" w:line="240" w:lineRule="auto"/>
        <w:jc w:val="center"/>
        <w:rPr>
          <w:rFonts w:ascii="Times New Roman" w:eastAsia="Times New Roman" w:hAnsi="Times New Roman" w:cs="Times New Roman"/>
          <w:b/>
          <w:bCs/>
          <w:sz w:val="14"/>
          <w:szCs w:val="14"/>
          <w:lang w:val="kk-KZ"/>
        </w:rPr>
      </w:pPr>
      <w:r w:rsidRPr="005D74C7">
        <w:rPr>
          <w:rFonts w:ascii="Times New Roman" w:eastAsia="Times New Roman" w:hAnsi="Times New Roman" w:cs="Times New Roman"/>
          <w:b/>
          <w:bCs/>
          <w:sz w:val="14"/>
          <w:szCs w:val="14"/>
          <w:lang w:val="kk-KZ"/>
        </w:rPr>
        <w:t xml:space="preserve">Өмірді ерікті онлайн түрде сақтандыруға өтініш/ </w:t>
      </w:r>
      <w:bookmarkStart w:id="0" w:name="_GoBack"/>
      <w:r w:rsidRPr="005D74C7">
        <w:rPr>
          <w:rFonts w:ascii="Times New Roman" w:eastAsia="Times New Roman" w:hAnsi="Times New Roman" w:cs="Times New Roman"/>
          <w:b/>
          <w:bCs/>
          <w:sz w:val="14"/>
          <w:szCs w:val="14"/>
          <w:lang w:val="kk-KZ"/>
        </w:rPr>
        <w:t>Заявление на добровольное онлайн страхование жизни</w:t>
      </w:r>
      <w:bookmarkEnd w:id="0"/>
    </w:p>
    <w:tbl>
      <w:tblPr>
        <w:tblW w:w="9926"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5"/>
        <w:gridCol w:w="4961"/>
      </w:tblGrid>
      <w:tr w:rsidR="005D74C7" w:rsidRPr="005D74C7" w14:paraId="36496259" w14:textId="77777777" w:rsidTr="005D74C7">
        <w:trPr>
          <w:trHeight w:val="2537"/>
        </w:trPr>
        <w:tc>
          <w:tcPr>
            <w:tcW w:w="9926" w:type="dxa"/>
            <w:gridSpan w:val="2"/>
            <w:hideMark/>
          </w:tcPr>
          <w:p w14:paraId="6E55B86A"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b/>
                <w:sz w:val="14"/>
                <w:szCs w:val="14"/>
                <w:lang w:val="kk-KZ"/>
              </w:rPr>
              <w:t>Сақтандырушы</w:t>
            </w:r>
            <w:r w:rsidRPr="005D74C7">
              <w:rPr>
                <w:rFonts w:ascii="Times New Roman" w:eastAsia="Times New Roman" w:hAnsi="Times New Roman" w:cs="Times New Roman"/>
                <w:sz w:val="14"/>
                <w:szCs w:val="14"/>
                <w:lang w:val="kk-KZ"/>
              </w:rPr>
              <w:t xml:space="preserve"> – «Freedom Life» ӨСК» АҚ»/Страховщик – АО «КСЖ «Freedom Life»</w:t>
            </w:r>
          </w:p>
          <w:p w14:paraId="6990A34B" w14:textId="0DF2A4EF" w:rsidR="005D74C7" w:rsidRPr="005D74C7" w:rsidRDefault="005D74C7" w:rsidP="005D74C7">
            <w:pPr>
              <w:spacing w:after="0" w:line="240" w:lineRule="auto"/>
              <w:jc w:val="both"/>
              <w:rPr>
                <w:rFonts w:ascii="Times New Roman" w:eastAsia="Times New Roman" w:hAnsi="Times New Roman" w:cs="Times New Roman"/>
                <w:b/>
                <w:sz w:val="14"/>
                <w:szCs w:val="14"/>
                <w:lang w:val="kk-KZ"/>
              </w:rPr>
            </w:pPr>
            <w:r w:rsidRPr="005D74C7">
              <w:rPr>
                <w:rFonts w:ascii="Times New Roman" w:eastAsia="Times New Roman" w:hAnsi="Times New Roman" w:cs="Times New Roman"/>
                <w:b/>
                <w:sz w:val="14"/>
                <w:szCs w:val="14"/>
                <w:lang w:val="kk-KZ"/>
              </w:rPr>
              <w:t xml:space="preserve">Сақтандыру агенті/Страховой агент: </w:t>
            </w:r>
            <w:r w:rsidRPr="005D74C7">
              <w:rPr>
                <w:rFonts w:ascii="Times New Roman" w:eastAsia="Times New Roman" w:hAnsi="Times New Roman" w:cs="Times New Roman"/>
                <w:sz w:val="14"/>
                <w:szCs w:val="14"/>
                <w:lang w:val="kk-KZ"/>
              </w:rPr>
              <w:t>Атауы/Наименование: «</w:t>
            </w:r>
            <w:r w:rsidR="000A1B46">
              <w:rPr>
                <w:rFonts w:ascii="Times New Roman" w:eastAsia="Times New Roman" w:hAnsi="Times New Roman" w:cs="Times New Roman"/>
                <w:sz w:val="14"/>
                <w:szCs w:val="14"/>
                <w:lang w:val="kk-KZ"/>
              </w:rPr>
              <w:t>______________</w:t>
            </w:r>
            <w:r w:rsidRPr="005D74C7">
              <w:rPr>
                <w:rFonts w:ascii="Times New Roman" w:eastAsia="Times New Roman" w:hAnsi="Times New Roman" w:cs="Times New Roman"/>
                <w:sz w:val="14"/>
                <w:szCs w:val="14"/>
                <w:lang w:val="kk-KZ"/>
              </w:rPr>
              <w:t>» микроқаржы ұйымы»</w:t>
            </w:r>
            <w:r>
              <w:rPr>
                <w:rFonts w:ascii="Times New Roman" w:eastAsia="Times New Roman" w:hAnsi="Times New Roman" w:cs="Times New Roman"/>
                <w:sz w:val="14"/>
                <w:szCs w:val="14"/>
                <w:lang w:val="kk-KZ"/>
              </w:rPr>
              <w:t xml:space="preserve"> ЖШС/ </w:t>
            </w:r>
            <w:r>
              <w:rPr>
                <w:rFonts w:ascii="Times New Roman" w:eastAsia="Times New Roman" w:hAnsi="Times New Roman" w:cs="Times New Roman"/>
                <w:sz w:val="14"/>
                <w:szCs w:val="14"/>
                <w:lang w:val="kk-KZ" w:eastAsia="en-US"/>
              </w:rPr>
              <w:t>ТОО</w:t>
            </w:r>
            <w:r w:rsidRPr="005D74C7">
              <w:rPr>
                <w:rFonts w:ascii="Times New Roman" w:eastAsia="Times New Roman" w:hAnsi="Times New Roman" w:cs="Times New Roman"/>
                <w:sz w:val="14"/>
                <w:szCs w:val="14"/>
                <w:lang w:val="kk-KZ" w:eastAsia="en-US"/>
              </w:rPr>
              <w:t xml:space="preserve"> «Микрофинансовая организация </w:t>
            </w:r>
            <w:r w:rsidR="000A1B46">
              <w:rPr>
                <w:rFonts w:ascii="Times New Roman" w:eastAsia="Times New Roman" w:hAnsi="Times New Roman" w:cs="Times New Roman"/>
                <w:sz w:val="14"/>
                <w:szCs w:val="14"/>
                <w:lang w:val="kk-KZ"/>
              </w:rPr>
              <w:t>______________</w:t>
            </w:r>
            <w:r w:rsidRPr="005D74C7">
              <w:rPr>
                <w:rFonts w:ascii="Times New Roman" w:eastAsia="Times New Roman" w:hAnsi="Times New Roman" w:cs="Times New Roman"/>
                <w:sz w:val="14"/>
                <w:szCs w:val="14"/>
                <w:lang w:val="kk-KZ" w:eastAsia="en-US"/>
              </w:rPr>
              <w:t>»</w:t>
            </w:r>
            <w:r w:rsidRPr="005D74C7">
              <w:rPr>
                <w:rFonts w:eastAsia="Times New Roman" w:cs="Times New Roman"/>
                <w:sz w:val="14"/>
                <w:szCs w:val="14"/>
                <w:lang w:val="kk-KZ" w:eastAsia="en-US"/>
              </w:rPr>
              <w:t xml:space="preserve"> </w:t>
            </w:r>
            <w:r w:rsidRPr="005D74C7">
              <w:rPr>
                <w:rFonts w:ascii="Times New Roman" w:eastAsia="Times New Roman" w:hAnsi="Times New Roman" w:cs="Times New Roman"/>
                <w:sz w:val="14"/>
                <w:szCs w:val="14"/>
                <w:lang w:val="kk-KZ"/>
              </w:rPr>
              <w:t xml:space="preserve">БСН/БИН </w:t>
            </w:r>
            <w:r w:rsidR="000A1B46">
              <w:rPr>
                <w:rFonts w:ascii="Times New Roman" w:eastAsia="Times New Roman" w:hAnsi="Times New Roman" w:cs="Times New Roman"/>
                <w:sz w:val="14"/>
                <w:szCs w:val="14"/>
                <w:lang w:val="kk-KZ"/>
              </w:rPr>
              <w:t>______________</w:t>
            </w:r>
          </w:p>
          <w:p w14:paraId="6DFF637F" w14:textId="7B7A5E08" w:rsidR="00A256F7" w:rsidRPr="00073993" w:rsidRDefault="00A256F7" w:rsidP="005D74C7">
            <w:pPr>
              <w:spacing w:after="0" w:line="240" w:lineRule="auto"/>
              <w:rPr>
                <w:rFonts w:ascii="Times New Roman" w:eastAsia="Times New Roman" w:hAnsi="Times New Roman" w:cs="Times New Roman"/>
                <w:b/>
                <w:bCs/>
                <w:sz w:val="14"/>
                <w:szCs w:val="14"/>
              </w:rPr>
            </w:pPr>
            <w:r w:rsidRPr="00073993">
              <w:rPr>
                <w:rFonts w:ascii="Times New Roman" w:eastAsia="Times New Roman" w:hAnsi="Times New Roman" w:cs="Times New Roman"/>
                <w:b/>
                <w:bCs/>
                <w:sz w:val="14"/>
                <w:szCs w:val="14"/>
              </w:rPr>
              <w:t>Сақтандыру агенті</w:t>
            </w:r>
            <w:r w:rsidRPr="00073993">
              <w:rPr>
                <w:rFonts w:ascii="Times New Roman" w:eastAsia="Times New Roman" w:hAnsi="Times New Roman" w:cs="Times New Roman"/>
                <w:b/>
                <w:bCs/>
                <w:sz w:val="14"/>
                <w:szCs w:val="14"/>
                <w:lang w:val="kk-KZ"/>
              </w:rPr>
              <w:t>нің</w:t>
            </w:r>
            <w:r w:rsidRPr="00073993">
              <w:rPr>
                <w:rFonts w:ascii="Times New Roman" w:eastAsia="Times New Roman" w:hAnsi="Times New Roman" w:cs="Times New Roman"/>
                <w:b/>
                <w:bCs/>
                <w:sz w:val="14"/>
                <w:szCs w:val="14"/>
              </w:rPr>
              <w:t xml:space="preserve"> байланыс телефонының нөмірі/Контактный номер телефона страхового агента:</w:t>
            </w:r>
            <w:r w:rsidR="000A1B46">
              <w:rPr>
                <w:rFonts w:ascii="Times New Roman" w:eastAsia="Times New Roman" w:hAnsi="Times New Roman" w:cs="Times New Roman"/>
                <w:sz w:val="14"/>
                <w:szCs w:val="14"/>
                <w:lang w:val="kk-KZ"/>
              </w:rPr>
              <w:t xml:space="preserve"> </w:t>
            </w:r>
            <w:r w:rsidR="000A1B46">
              <w:rPr>
                <w:rFonts w:ascii="Times New Roman" w:eastAsia="Times New Roman" w:hAnsi="Times New Roman" w:cs="Times New Roman"/>
                <w:sz w:val="14"/>
                <w:szCs w:val="14"/>
                <w:lang w:val="kk-KZ"/>
              </w:rPr>
              <w:t>______________</w:t>
            </w:r>
          </w:p>
          <w:p w14:paraId="42A2C8A0" w14:textId="48943D6E" w:rsidR="005D74C7" w:rsidRPr="005D74C7" w:rsidRDefault="005D74C7" w:rsidP="005D74C7">
            <w:pPr>
              <w:tabs>
                <w:tab w:val="left" w:pos="5585"/>
              </w:tabs>
              <w:spacing w:after="0" w:line="240" w:lineRule="auto"/>
              <w:jc w:val="both"/>
              <w:rPr>
                <w:rFonts w:ascii="Times New Roman" w:eastAsia="Times New Roman" w:hAnsi="Times New Roman" w:cs="Times New Roman"/>
                <w:b/>
                <w:sz w:val="14"/>
                <w:szCs w:val="14"/>
              </w:rPr>
            </w:pPr>
            <w:r w:rsidRPr="005D74C7">
              <w:rPr>
                <w:rFonts w:ascii="Times New Roman" w:eastAsia="Times New Roman" w:hAnsi="Times New Roman" w:cs="Times New Roman"/>
                <w:b/>
                <w:bCs/>
                <w:sz w:val="14"/>
                <w:szCs w:val="14"/>
              </w:rPr>
              <w:t>Пайда</w:t>
            </w:r>
            <w:r w:rsidRPr="005D74C7">
              <w:rPr>
                <w:rFonts w:ascii="Times New Roman" w:eastAsia="Times New Roman" w:hAnsi="Times New Roman" w:cs="Times New Roman"/>
                <w:b/>
                <w:bCs/>
                <w:sz w:val="14"/>
                <w:szCs w:val="14"/>
                <w:lang w:val="kk-KZ"/>
              </w:rPr>
              <w:t xml:space="preserve"> </w:t>
            </w:r>
            <w:r w:rsidRPr="005D74C7">
              <w:rPr>
                <w:rFonts w:ascii="Times New Roman" w:eastAsia="Times New Roman" w:hAnsi="Times New Roman" w:cs="Times New Roman"/>
                <w:b/>
                <w:bCs/>
                <w:sz w:val="14"/>
                <w:szCs w:val="14"/>
              </w:rPr>
              <w:t>алушы/Выгодоприобретатель</w:t>
            </w:r>
            <w:r w:rsidRPr="005D74C7">
              <w:rPr>
                <w:rFonts w:ascii="Times New Roman" w:eastAsia="Times New Roman" w:hAnsi="Times New Roman" w:cs="Times New Roman"/>
                <w:sz w:val="14"/>
                <w:szCs w:val="14"/>
              </w:rPr>
              <w:t xml:space="preserve">: </w:t>
            </w:r>
            <w:r w:rsidR="00223AD8" w:rsidRPr="005D74C7">
              <w:rPr>
                <w:rFonts w:ascii="Times New Roman" w:eastAsia="Times New Roman" w:hAnsi="Times New Roman" w:cs="Times New Roman"/>
                <w:sz w:val="14"/>
                <w:szCs w:val="14"/>
                <w:lang w:val="kk-KZ"/>
              </w:rPr>
              <w:t>«</w:t>
            </w:r>
            <w:r w:rsidR="000A1B46">
              <w:rPr>
                <w:rFonts w:ascii="Times New Roman" w:eastAsia="Times New Roman" w:hAnsi="Times New Roman" w:cs="Times New Roman"/>
                <w:sz w:val="14"/>
                <w:szCs w:val="14"/>
                <w:lang w:val="kk-KZ"/>
              </w:rPr>
              <w:t>______________</w:t>
            </w:r>
            <w:r w:rsidR="00223AD8" w:rsidRPr="005D74C7">
              <w:rPr>
                <w:rFonts w:ascii="Times New Roman" w:eastAsia="Times New Roman" w:hAnsi="Times New Roman" w:cs="Times New Roman"/>
                <w:sz w:val="14"/>
                <w:szCs w:val="14"/>
                <w:lang w:val="kk-KZ"/>
              </w:rPr>
              <w:t>» микроқаржы ұйымы»</w:t>
            </w:r>
            <w:r w:rsidR="00223AD8">
              <w:rPr>
                <w:rFonts w:ascii="Times New Roman" w:eastAsia="Times New Roman" w:hAnsi="Times New Roman" w:cs="Times New Roman"/>
                <w:sz w:val="14"/>
                <w:szCs w:val="14"/>
                <w:lang w:val="kk-KZ"/>
              </w:rPr>
              <w:t xml:space="preserve"> ЖШС/ </w:t>
            </w:r>
            <w:r w:rsidR="00223AD8">
              <w:rPr>
                <w:rFonts w:ascii="Times New Roman" w:eastAsia="Times New Roman" w:hAnsi="Times New Roman" w:cs="Times New Roman"/>
                <w:sz w:val="14"/>
                <w:szCs w:val="14"/>
                <w:lang w:val="kk-KZ" w:eastAsia="en-US"/>
              </w:rPr>
              <w:t>ТОО</w:t>
            </w:r>
            <w:r w:rsidR="00223AD8" w:rsidRPr="005D74C7">
              <w:rPr>
                <w:rFonts w:ascii="Times New Roman" w:eastAsia="Times New Roman" w:hAnsi="Times New Roman" w:cs="Times New Roman"/>
                <w:sz w:val="14"/>
                <w:szCs w:val="14"/>
                <w:lang w:val="kk-KZ" w:eastAsia="en-US"/>
              </w:rPr>
              <w:t xml:space="preserve"> «Микрофинансовая организация </w:t>
            </w:r>
            <w:r w:rsidR="000A1B46">
              <w:rPr>
                <w:rFonts w:ascii="Times New Roman" w:eastAsia="Times New Roman" w:hAnsi="Times New Roman" w:cs="Times New Roman"/>
                <w:sz w:val="14"/>
                <w:szCs w:val="14"/>
                <w:lang w:val="kk-KZ"/>
              </w:rPr>
              <w:t>______________</w:t>
            </w:r>
            <w:r w:rsidR="00223AD8" w:rsidRPr="005D74C7">
              <w:rPr>
                <w:rFonts w:ascii="Times New Roman" w:eastAsia="Times New Roman" w:hAnsi="Times New Roman" w:cs="Times New Roman"/>
                <w:sz w:val="14"/>
                <w:szCs w:val="14"/>
                <w:lang w:val="kk-KZ" w:eastAsia="en-US"/>
              </w:rPr>
              <w:t>»</w:t>
            </w:r>
            <w:r w:rsidR="00223AD8" w:rsidRPr="005D74C7">
              <w:rPr>
                <w:rFonts w:eastAsia="Times New Roman" w:cs="Times New Roman"/>
                <w:sz w:val="14"/>
                <w:szCs w:val="14"/>
                <w:lang w:val="kk-KZ" w:eastAsia="en-US"/>
              </w:rPr>
              <w:t xml:space="preserve"> </w:t>
            </w:r>
            <w:r w:rsidR="00223AD8" w:rsidRPr="005D74C7">
              <w:rPr>
                <w:rFonts w:ascii="Times New Roman" w:eastAsia="Times New Roman" w:hAnsi="Times New Roman" w:cs="Times New Roman"/>
                <w:sz w:val="14"/>
                <w:szCs w:val="14"/>
                <w:lang w:val="kk-KZ"/>
              </w:rPr>
              <w:t xml:space="preserve">БСН/БИН </w:t>
            </w:r>
            <w:r w:rsidR="000A1B46">
              <w:rPr>
                <w:rFonts w:ascii="Times New Roman" w:eastAsia="Times New Roman" w:hAnsi="Times New Roman" w:cs="Times New Roman"/>
                <w:sz w:val="14"/>
                <w:szCs w:val="14"/>
                <w:lang w:val="kk-KZ"/>
              </w:rPr>
              <w:t>______________</w:t>
            </w:r>
            <w:r w:rsidRPr="005D74C7">
              <w:rPr>
                <w:rFonts w:ascii="Times New Roman" w:eastAsia="Times New Roman" w:hAnsi="Times New Roman" w:cs="Times New Roman"/>
                <w:b/>
                <w:sz w:val="14"/>
                <w:szCs w:val="14"/>
              </w:rPr>
              <w:t>Сақтанушы(Сақтандырылған тұлға)/Страхователь(Застрахованный):</w:t>
            </w:r>
            <w:r w:rsidRPr="005D74C7">
              <w:rPr>
                <w:rFonts w:ascii="Times New Roman" w:eastAsia="Times New Roman" w:hAnsi="Times New Roman" w:cs="Times New Roman"/>
                <w:b/>
                <w:sz w:val="14"/>
                <w:szCs w:val="14"/>
              </w:rPr>
              <w:tab/>
            </w:r>
          </w:p>
          <w:p w14:paraId="79F788C6" w14:textId="77777777" w:rsidR="005D74C7" w:rsidRPr="005D74C7" w:rsidRDefault="005D74C7" w:rsidP="005D74C7">
            <w:pPr>
              <w:spacing w:after="0" w:line="240" w:lineRule="auto"/>
              <w:jc w:val="both"/>
              <w:rPr>
                <w:rFonts w:ascii="Times New Roman" w:eastAsia="Times New Roman" w:hAnsi="Times New Roman" w:cs="Times New Roman"/>
                <w:b/>
                <w:sz w:val="14"/>
                <w:szCs w:val="14"/>
              </w:rPr>
            </w:pPr>
            <w:r w:rsidRPr="005D74C7">
              <w:rPr>
                <w:rFonts w:ascii="Times New Roman" w:eastAsia="Times New Roman" w:hAnsi="Times New Roman" w:cs="Times New Roman"/>
                <w:b/>
                <w:sz w:val="14"/>
                <w:szCs w:val="14"/>
              </w:rPr>
              <w:t>Т.А.Ә/Ф.И.О.:</w:t>
            </w:r>
            <w:r w:rsidRPr="005D74C7">
              <w:rPr>
                <w:rFonts w:ascii="Times New Roman" w:eastAsia="Times New Roman" w:hAnsi="Times New Roman" w:cs="Times New Roman"/>
                <w:sz w:val="14"/>
                <w:szCs w:val="14"/>
              </w:rPr>
              <w:t xml:space="preserve"> </w:t>
            </w:r>
            <w:r w:rsidRPr="005D74C7">
              <w:rPr>
                <w:rFonts w:ascii="Times New Roman" w:eastAsia="Times New Roman" w:hAnsi="Times New Roman" w:cs="Times New Roman"/>
                <w:sz w:val="14"/>
                <w:szCs w:val="14"/>
              </w:rPr>
              <w:fldChar w:fldCharType="begin">
                <w:ffData>
                  <w:name w:val="ТекстовоеПоле24"/>
                  <w:enabled/>
                  <w:calcOnExit w:val="0"/>
                  <w:statusText w:type="text" w:val="&lt;?CLNAME?&gt;"/>
                  <w:textInput>
                    <w:default w:val="CLNAME"/>
                  </w:textInput>
                </w:ffData>
              </w:fldChar>
            </w:r>
            <w:r w:rsidRPr="005D74C7">
              <w:rPr>
                <w:rFonts w:ascii="Times New Roman" w:eastAsia="Times New Roman" w:hAnsi="Times New Roman" w:cs="Times New Roman"/>
                <w:sz w:val="14"/>
                <w:szCs w:val="14"/>
              </w:rPr>
              <w:instrText xml:space="preserve"> </w:instrText>
            </w:r>
            <w:r w:rsidRPr="005D74C7">
              <w:rPr>
                <w:rFonts w:ascii="Times New Roman" w:eastAsia="Times New Roman" w:hAnsi="Times New Roman" w:cs="Times New Roman"/>
                <w:sz w:val="14"/>
                <w:szCs w:val="14"/>
                <w:lang w:val="en-US"/>
              </w:rPr>
              <w:instrText>FORMTEXT</w:instrText>
            </w:r>
            <w:r w:rsidRPr="005D74C7">
              <w:rPr>
                <w:rFonts w:ascii="Times New Roman" w:eastAsia="Times New Roman" w:hAnsi="Times New Roman" w:cs="Times New Roman"/>
                <w:sz w:val="14"/>
                <w:szCs w:val="14"/>
              </w:rPr>
              <w:instrText xml:space="preserve"> </w:instrText>
            </w:r>
            <w:r w:rsidRPr="005D74C7">
              <w:rPr>
                <w:rFonts w:ascii="Times New Roman" w:eastAsia="Times New Roman" w:hAnsi="Times New Roman" w:cs="Times New Roman"/>
                <w:sz w:val="14"/>
                <w:szCs w:val="14"/>
              </w:rPr>
            </w:r>
            <w:r w:rsidRPr="005D74C7">
              <w:rPr>
                <w:rFonts w:ascii="Times New Roman" w:eastAsia="Times New Roman" w:hAnsi="Times New Roman" w:cs="Times New Roman"/>
                <w:sz w:val="14"/>
                <w:szCs w:val="14"/>
              </w:rPr>
              <w:fldChar w:fldCharType="separate"/>
            </w:r>
            <w:r w:rsidRPr="005D74C7">
              <w:rPr>
                <w:rFonts w:ascii="Times New Roman" w:eastAsia="Times New Roman" w:hAnsi="Times New Roman" w:cs="Times New Roman"/>
                <w:noProof/>
                <w:sz w:val="14"/>
                <w:szCs w:val="14"/>
                <w:lang w:val="en-US"/>
              </w:rPr>
              <w:t>CLNAME</w:t>
            </w:r>
            <w:r w:rsidRPr="005D74C7">
              <w:rPr>
                <w:rFonts w:ascii="Times New Roman" w:eastAsia="Times New Roman" w:hAnsi="Times New Roman" w:cs="Times New Roman"/>
                <w:sz w:val="14"/>
                <w:szCs w:val="14"/>
              </w:rPr>
              <w:fldChar w:fldCharType="end"/>
            </w:r>
          </w:p>
          <w:p w14:paraId="28470E4A" w14:textId="77777777" w:rsidR="005D74C7" w:rsidRPr="005D74C7" w:rsidRDefault="005D74C7" w:rsidP="005D74C7">
            <w:pPr>
              <w:spacing w:after="0" w:line="240" w:lineRule="auto"/>
              <w:jc w:val="both"/>
              <w:rPr>
                <w:rFonts w:ascii="Times New Roman" w:eastAsia="Times New Roman" w:hAnsi="Times New Roman" w:cs="Times New Roman"/>
                <w:b/>
                <w:sz w:val="14"/>
                <w:szCs w:val="14"/>
              </w:rPr>
            </w:pPr>
            <w:r w:rsidRPr="005D74C7">
              <w:rPr>
                <w:rFonts w:ascii="Times New Roman" w:eastAsia="Times New Roman" w:hAnsi="Times New Roman" w:cs="Times New Roman"/>
                <w:b/>
                <w:sz w:val="14"/>
                <w:szCs w:val="14"/>
              </w:rPr>
              <w:t>Сақтанушының заңды мекенжайы және (немесе) тұрғылықты жері/Юридический адрес и (или) место жительства Страхователя:</w:t>
            </w:r>
            <w:r w:rsidRPr="005D74C7">
              <w:rPr>
                <w:rFonts w:ascii="Times New Roman" w:eastAsia="Times New Roman" w:hAnsi="Times New Roman" w:cs="Times New Roman"/>
                <w:sz w:val="14"/>
                <w:szCs w:val="14"/>
              </w:rPr>
              <w:fldChar w:fldCharType="begin">
                <w:ffData>
                  <w:name w:val="ТекстовоеПоле25"/>
                  <w:enabled/>
                  <w:calcOnExit w:val="0"/>
                  <w:statusText w:type="text" w:val="&lt;?ADDR?&gt;"/>
                  <w:textInput>
                    <w:default w:val="ADDR"/>
                  </w:textInput>
                </w:ffData>
              </w:fldChar>
            </w:r>
            <w:r w:rsidRPr="005D74C7">
              <w:rPr>
                <w:rFonts w:ascii="Times New Roman" w:eastAsia="Times New Roman" w:hAnsi="Times New Roman" w:cs="Times New Roman"/>
                <w:sz w:val="14"/>
                <w:szCs w:val="14"/>
              </w:rPr>
              <w:instrText xml:space="preserve"> </w:instrText>
            </w:r>
            <w:r w:rsidRPr="005D74C7">
              <w:rPr>
                <w:rFonts w:ascii="Times New Roman" w:eastAsia="Times New Roman" w:hAnsi="Times New Roman" w:cs="Times New Roman"/>
                <w:sz w:val="14"/>
                <w:szCs w:val="14"/>
                <w:lang w:val="en-US"/>
              </w:rPr>
              <w:instrText>FORMTEXT</w:instrText>
            </w:r>
            <w:r w:rsidRPr="005D74C7">
              <w:rPr>
                <w:rFonts w:ascii="Times New Roman" w:eastAsia="Times New Roman" w:hAnsi="Times New Roman" w:cs="Times New Roman"/>
                <w:sz w:val="14"/>
                <w:szCs w:val="14"/>
              </w:rPr>
              <w:instrText xml:space="preserve"> </w:instrText>
            </w:r>
            <w:r w:rsidRPr="005D74C7">
              <w:rPr>
                <w:rFonts w:ascii="Times New Roman" w:eastAsia="Times New Roman" w:hAnsi="Times New Roman" w:cs="Times New Roman"/>
                <w:sz w:val="14"/>
                <w:szCs w:val="14"/>
              </w:rPr>
            </w:r>
            <w:r w:rsidRPr="005D74C7">
              <w:rPr>
                <w:rFonts w:ascii="Times New Roman" w:eastAsia="Times New Roman" w:hAnsi="Times New Roman" w:cs="Times New Roman"/>
                <w:sz w:val="14"/>
                <w:szCs w:val="14"/>
              </w:rPr>
              <w:fldChar w:fldCharType="separate"/>
            </w:r>
            <w:r w:rsidRPr="005D74C7">
              <w:rPr>
                <w:rFonts w:ascii="Times New Roman" w:eastAsia="Times New Roman" w:hAnsi="Times New Roman" w:cs="Times New Roman"/>
                <w:noProof/>
                <w:sz w:val="14"/>
                <w:szCs w:val="14"/>
                <w:lang w:val="en-US"/>
              </w:rPr>
              <w:t>ADDR</w:t>
            </w:r>
            <w:r w:rsidRPr="005D74C7">
              <w:rPr>
                <w:rFonts w:ascii="Times New Roman" w:eastAsia="Times New Roman" w:hAnsi="Times New Roman" w:cs="Times New Roman"/>
                <w:sz w:val="14"/>
                <w:szCs w:val="14"/>
              </w:rPr>
              <w:fldChar w:fldCharType="end"/>
            </w:r>
          </w:p>
          <w:p w14:paraId="48FBF82F" w14:textId="77777777" w:rsidR="005D74C7" w:rsidRPr="005D74C7" w:rsidRDefault="005D74C7" w:rsidP="005D74C7">
            <w:pPr>
              <w:spacing w:after="0" w:line="240" w:lineRule="auto"/>
              <w:jc w:val="both"/>
              <w:rPr>
                <w:rFonts w:ascii="Times New Roman" w:eastAsia="Times New Roman" w:hAnsi="Times New Roman" w:cs="Times New Roman"/>
                <w:sz w:val="14"/>
                <w:szCs w:val="14"/>
              </w:rPr>
            </w:pPr>
            <w:r w:rsidRPr="005D74C7">
              <w:rPr>
                <w:rFonts w:ascii="Times New Roman" w:eastAsia="Times New Roman" w:hAnsi="Times New Roman" w:cs="Times New Roman"/>
                <w:b/>
                <w:sz w:val="14"/>
                <w:szCs w:val="14"/>
              </w:rPr>
              <w:t>ЖСН/ИИН:</w:t>
            </w:r>
            <w:r w:rsidRPr="005D74C7">
              <w:rPr>
                <w:rFonts w:ascii="Times New Roman" w:eastAsia="Times New Roman" w:hAnsi="Times New Roman" w:cs="Times New Roman"/>
                <w:sz w:val="14"/>
                <w:szCs w:val="14"/>
              </w:rPr>
              <w:t xml:space="preserve"> </w:t>
            </w:r>
            <w:r w:rsidRPr="005D74C7">
              <w:rPr>
                <w:rFonts w:ascii="Times New Roman" w:eastAsia="Times New Roman" w:hAnsi="Times New Roman" w:cs="Times New Roman"/>
                <w:sz w:val="14"/>
                <w:szCs w:val="14"/>
              </w:rPr>
              <w:fldChar w:fldCharType="begin">
                <w:ffData>
                  <w:name w:val="ТекстовоеПоле26"/>
                  <w:enabled/>
                  <w:calcOnExit w:val="0"/>
                  <w:statusText w:type="text" w:val="&lt;?IIN?&gt;"/>
                  <w:textInput>
                    <w:default w:val="IIN"/>
                  </w:textInput>
                </w:ffData>
              </w:fldChar>
            </w:r>
            <w:r w:rsidRPr="005D74C7">
              <w:rPr>
                <w:rFonts w:ascii="Times New Roman" w:eastAsia="Times New Roman" w:hAnsi="Times New Roman" w:cs="Times New Roman"/>
                <w:sz w:val="14"/>
                <w:szCs w:val="14"/>
              </w:rPr>
              <w:instrText xml:space="preserve"> FORMTEXT </w:instrText>
            </w:r>
            <w:r w:rsidRPr="005D74C7">
              <w:rPr>
                <w:rFonts w:ascii="Times New Roman" w:eastAsia="Times New Roman" w:hAnsi="Times New Roman" w:cs="Times New Roman"/>
                <w:sz w:val="14"/>
                <w:szCs w:val="14"/>
              </w:rPr>
            </w:r>
            <w:r w:rsidRPr="005D74C7">
              <w:rPr>
                <w:rFonts w:ascii="Times New Roman" w:eastAsia="Times New Roman" w:hAnsi="Times New Roman" w:cs="Times New Roman"/>
                <w:sz w:val="14"/>
                <w:szCs w:val="14"/>
              </w:rPr>
              <w:fldChar w:fldCharType="separate"/>
            </w:r>
            <w:r w:rsidRPr="005D74C7">
              <w:rPr>
                <w:rFonts w:ascii="Times New Roman" w:eastAsia="Times New Roman" w:hAnsi="Times New Roman" w:cs="Times New Roman"/>
                <w:noProof/>
                <w:sz w:val="14"/>
                <w:szCs w:val="14"/>
              </w:rPr>
              <w:t>IIN</w:t>
            </w:r>
            <w:r w:rsidRPr="005D74C7">
              <w:rPr>
                <w:rFonts w:ascii="Times New Roman" w:eastAsia="Times New Roman" w:hAnsi="Times New Roman" w:cs="Times New Roman"/>
                <w:sz w:val="14"/>
                <w:szCs w:val="14"/>
              </w:rPr>
              <w:fldChar w:fldCharType="end"/>
            </w:r>
          </w:p>
          <w:p w14:paraId="056D11F9" w14:textId="77777777" w:rsidR="005D74C7" w:rsidRPr="005D74C7" w:rsidRDefault="005D74C7" w:rsidP="005D74C7">
            <w:pPr>
              <w:spacing w:after="0" w:line="240" w:lineRule="auto"/>
              <w:jc w:val="both"/>
              <w:rPr>
                <w:rFonts w:ascii="Times New Roman" w:eastAsia="Times New Roman" w:hAnsi="Times New Roman" w:cs="Times New Roman"/>
                <w:sz w:val="14"/>
                <w:szCs w:val="14"/>
              </w:rPr>
            </w:pPr>
            <w:r w:rsidRPr="005D74C7">
              <w:rPr>
                <w:rFonts w:ascii="Times New Roman" w:eastAsia="Times New Roman" w:hAnsi="Times New Roman" w:cs="Times New Roman"/>
                <w:b/>
                <w:sz w:val="14"/>
                <w:szCs w:val="14"/>
              </w:rPr>
              <w:t>Төлқұжат нөмірі / номер удостоверения личности:</w:t>
            </w:r>
            <w:r w:rsidRPr="005D74C7">
              <w:rPr>
                <w:rFonts w:ascii="Times New Roman" w:eastAsia="Times New Roman" w:hAnsi="Times New Roman" w:cs="Times New Roman"/>
                <w:sz w:val="14"/>
                <w:szCs w:val="14"/>
              </w:rPr>
              <w:t xml:space="preserve"> </w:t>
            </w:r>
            <w:r w:rsidRPr="005D74C7">
              <w:rPr>
                <w:rFonts w:ascii="Times New Roman" w:eastAsia="Times New Roman" w:hAnsi="Times New Roman" w:cs="Times New Roman"/>
                <w:sz w:val="14"/>
                <w:szCs w:val="14"/>
              </w:rPr>
              <w:fldChar w:fldCharType="begin">
                <w:ffData>
                  <w:name w:val="ТекстовоеПоле27"/>
                  <w:enabled/>
                  <w:calcOnExit w:val="0"/>
                  <w:statusText w:type="text" w:val="&lt;?DOCUM?&gt;"/>
                  <w:textInput>
                    <w:default w:val="DOCUM"/>
                  </w:textInput>
                </w:ffData>
              </w:fldChar>
            </w:r>
            <w:r w:rsidRPr="005D74C7">
              <w:rPr>
                <w:rFonts w:ascii="Times New Roman" w:eastAsia="Times New Roman" w:hAnsi="Times New Roman" w:cs="Times New Roman"/>
                <w:sz w:val="14"/>
                <w:szCs w:val="14"/>
              </w:rPr>
              <w:instrText xml:space="preserve"> FORMTEXT </w:instrText>
            </w:r>
            <w:r w:rsidRPr="005D74C7">
              <w:rPr>
                <w:rFonts w:ascii="Times New Roman" w:eastAsia="Times New Roman" w:hAnsi="Times New Roman" w:cs="Times New Roman"/>
                <w:sz w:val="14"/>
                <w:szCs w:val="14"/>
              </w:rPr>
            </w:r>
            <w:r w:rsidRPr="005D74C7">
              <w:rPr>
                <w:rFonts w:ascii="Times New Roman" w:eastAsia="Times New Roman" w:hAnsi="Times New Roman" w:cs="Times New Roman"/>
                <w:sz w:val="14"/>
                <w:szCs w:val="14"/>
              </w:rPr>
              <w:fldChar w:fldCharType="separate"/>
            </w:r>
            <w:r w:rsidRPr="005D74C7">
              <w:rPr>
                <w:rFonts w:ascii="Times New Roman" w:eastAsia="Times New Roman" w:hAnsi="Times New Roman" w:cs="Times New Roman"/>
                <w:noProof/>
                <w:sz w:val="14"/>
                <w:szCs w:val="14"/>
              </w:rPr>
              <w:t>DOCUM</w:t>
            </w:r>
            <w:r w:rsidRPr="005D74C7">
              <w:rPr>
                <w:rFonts w:ascii="Times New Roman" w:eastAsia="Times New Roman" w:hAnsi="Times New Roman" w:cs="Times New Roman"/>
                <w:sz w:val="14"/>
                <w:szCs w:val="14"/>
              </w:rPr>
              <w:fldChar w:fldCharType="end"/>
            </w:r>
            <w:r w:rsidRPr="005D74C7">
              <w:rPr>
                <w:rFonts w:ascii="Times New Roman" w:eastAsia="Times New Roman" w:hAnsi="Times New Roman" w:cs="Times New Roman"/>
                <w:sz w:val="14"/>
                <w:szCs w:val="14"/>
              </w:rPr>
              <w:t xml:space="preserve">  </w:t>
            </w:r>
            <w:r w:rsidRPr="005D74C7">
              <w:rPr>
                <w:rFonts w:ascii="Times New Roman" w:eastAsia="Times New Roman" w:hAnsi="Times New Roman" w:cs="Times New Roman"/>
                <w:sz w:val="14"/>
                <w:szCs w:val="14"/>
              </w:rPr>
              <w:fldChar w:fldCharType="begin">
                <w:ffData>
                  <w:name w:val="ТекстовоеПоле28"/>
                  <w:enabled/>
                  <w:calcOnExit w:val="0"/>
                  <w:statusText w:type="text" w:val="&lt;?DOCUMDATE?&gt;"/>
                  <w:textInput>
                    <w:default w:val="DOCUMDATE"/>
                  </w:textInput>
                </w:ffData>
              </w:fldChar>
            </w:r>
            <w:r w:rsidRPr="005D74C7">
              <w:rPr>
                <w:rFonts w:ascii="Times New Roman" w:eastAsia="Times New Roman" w:hAnsi="Times New Roman" w:cs="Times New Roman"/>
                <w:sz w:val="14"/>
                <w:szCs w:val="14"/>
              </w:rPr>
              <w:instrText xml:space="preserve"> FORMTEXT </w:instrText>
            </w:r>
            <w:r w:rsidRPr="005D74C7">
              <w:rPr>
                <w:rFonts w:ascii="Times New Roman" w:eastAsia="Times New Roman" w:hAnsi="Times New Roman" w:cs="Times New Roman"/>
                <w:sz w:val="14"/>
                <w:szCs w:val="14"/>
              </w:rPr>
            </w:r>
            <w:r w:rsidRPr="005D74C7">
              <w:rPr>
                <w:rFonts w:ascii="Times New Roman" w:eastAsia="Times New Roman" w:hAnsi="Times New Roman" w:cs="Times New Roman"/>
                <w:sz w:val="14"/>
                <w:szCs w:val="14"/>
              </w:rPr>
              <w:fldChar w:fldCharType="separate"/>
            </w:r>
            <w:r w:rsidRPr="005D74C7">
              <w:rPr>
                <w:rFonts w:ascii="Times New Roman" w:eastAsia="Times New Roman" w:hAnsi="Times New Roman" w:cs="Times New Roman"/>
                <w:noProof/>
                <w:sz w:val="14"/>
                <w:szCs w:val="14"/>
              </w:rPr>
              <w:t>DOCUMDATE</w:t>
            </w:r>
            <w:r w:rsidRPr="005D74C7">
              <w:rPr>
                <w:rFonts w:ascii="Times New Roman" w:eastAsia="Times New Roman" w:hAnsi="Times New Roman" w:cs="Times New Roman"/>
                <w:sz w:val="14"/>
                <w:szCs w:val="14"/>
              </w:rPr>
              <w:fldChar w:fldCharType="end"/>
            </w:r>
            <w:r w:rsidRPr="005D74C7">
              <w:rPr>
                <w:rFonts w:ascii="Times New Roman" w:eastAsia="Times New Roman" w:hAnsi="Times New Roman" w:cs="Times New Roman"/>
                <w:sz w:val="14"/>
                <w:szCs w:val="14"/>
              </w:rPr>
              <w:t xml:space="preserve"> берілген/выдано от </w:t>
            </w:r>
            <w:r w:rsidRPr="005D74C7">
              <w:rPr>
                <w:rFonts w:ascii="Times New Roman" w:eastAsia="Times New Roman" w:hAnsi="Times New Roman" w:cs="Times New Roman"/>
                <w:sz w:val="14"/>
                <w:szCs w:val="14"/>
              </w:rPr>
              <w:fldChar w:fldCharType="begin">
                <w:ffData>
                  <w:name w:val="ТекстовоеПоле29"/>
                  <w:enabled/>
                  <w:calcOnExit w:val="0"/>
                  <w:statusText w:type="text" w:val="&lt;?DOCUMDATE?&gt;"/>
                  <w:textInput>
                    <w:default w:val="DOCUMDATE"/>
                  </w:textInput>
                </w:ffData>
              </w:fldChar>
            </w:r>
            <w:r w:rsidRPr="005D74C7">
              <w:rPr>
                <w:rFonts w:ascii="Times New Roman" w:eastAsia="Times New Roman" w:hAnsi="Times New Roman" w:cs="Times New Roman"/>
                <w:sz w:val="14"/>
                <w:szCs w:val="14"/>
              </w:rPr>
              <w:instrText xml:space="preserve"> FORMTEXT </w:instrText>
            </w:r>
            <w:r w:rsidRPr="005D74C7">
              <w:rPr>
                <w:rFonts w:ascii="Times New Roman" w:eastAsia="Times New Roman" w:hAnsi="Times New Roman" w:cs="Times New Roman"/>
                <w:sz w:val="14"/>
                <w:szCs w:val="14"/>
              </w:rPr>
            </w:r>
            <w:r w:rsidRPr="005D74C7">
              <w:rPr>
                <w:rFonts w:ascii="Times New Roman" w:eastAsia="Times New Roman" w:hAnsi="Times New Roman" w:cs="Times New Roman"/>
                <w:sz w:val="14"/>
                <w:szCs w:val="14"/>
              </w:rPr>
              <w:fldChar w:fldCharType="separate"/>
            </w:r>
            <w:r w:rsidRPr="005D74C7">
              <w:rPr>
                <w:rFonts w:ascii="Times New Roman" w:eastAsia="Times New Roman" w:hAnsi="Times New Roman" w:cs="Times New Roman"/>
                <w:noProof/>
                <w:sz w:val="14"/>
                <w:szCs w:val="14"/>
              </w:rPr>
              <w:t>DOCUMDATE</w:t>
            </w:r>
            <w:r w:rsidRPr="005D74C7">
              <w:rPr>
                <w:rFonts w:ascii="Times New Roman" w:eastAsia="Times New Roman" w:hAnsi="Times New Roman" w:cs="Times New Roman"/>
                <w:sz w:val="14"/>
                <w:szCs w:val="14"/>
              </w:rPr>
              <w:fldChar w:fldCharType="end"/>
            </w:r>
            <w:r w:rsidRPr="005D74C7">
              <w:rPr>
                <w:rFonts w:ascii="Times New Roman" w:eastAsia="Times New Roman" w:hAnsi="Times New Roman" w:cs="Times New Roman"/>
                <w:sz w:val="14"/>
                <w:szCs w:val="14"/>
              </w:rPr>
              <w:t xml:space="preserve">  </w:t>
            </w:r>
          </w:p>
          <w:p w14:paraId="44572A57" w14:textId="77777777" w:rsidR="005D74C7" w:rsidRPr="005D74C7" w:rsidRDefault="005D74C7" w:rsidP="005D74C7">
            <w:pPr>
              <w:spacing w:after="0" w:line="240" w:lineRule="auto"/>
              <w:jc w:val="both"/>
              <w:rPr>
                <w:rFonts w:ascii="Times New Roman" w:eastAsia="Times New Roman" w:hAnsi="Times New Roman" w:cs="Times New Roman"/>
                <w:sz w:val="14"/>
                <w:szCs w:val="14"/>
              </w:rPr>
            </w:pPr>
            <w:r w:rsidRPr="005D74C7">
              <w:rPr>
                <w:rFonts w:ascii="Times New Roman" w:eastAsia="Times New Roman" w:hAnsi="Times New Roman" w:cs="Times New Roman"/>
                <w:b/>
                <w:sz w:val="14"/>
                <w:szCs w:val="14"/>
              </w:rPr>
              <w:t>Резиденттік белгісі/ Признак резидентства:</w:t>
            </w:r>
            <w:r w:rsidRPr="005D74C7">
              <w:rPr>
                <w:rFonts w:ascii="Times New Roman" w:eastAsia="Times New Roman" w:hAnsi="Times New Roman" w:cs="Times New Roman"/>
                <w:sz w:val="14"/>
                <w:szCs w:val="14"/>
              </w:rPr>
              <w:t xml:space="preserve"> </w:t>
            </w:r>
            <w:r w:rsidRPr="005D74C7">
              <w:rPr>
                <w:rFonts w:ascii="Times New Roman" w:eastAsia="Times New Roman" w:hAnsi="Times New Roman" w:cs="Times New Roman"/>
                <w:sz w:val="14"/>
                <w:szCs w:val="14"/>
              </w:rPr>
              <w:fldChar w:fldCharType="begin">
                <w:ffData>
                  <w:name w:val="ТекстовоеПоле30"/>
                  <w:enabled/>
                  <w:calcOnExit w:val="0"/>
                  <w:statusText w:type="text" w:val="&lt;?RESID?&gt;"/>
                  <w:textInput>
                    <w:default w:val="RESID"/>
                  </w:textInput>
                </w:ffData>
              </w:fldChar>
            </w:r>
            <w:r w:rsidRPr="005D74C7">
              <w:rPr>
                <w:rFonts w:ascii="Times New Roman" w:eastAsia="Times New Roman" w:hAnsi="Times New Roman" w:cs="Times New Roman"/>
                <w:sz w:val="14"/>
                <w:szCs w:val="14"/>
              </w:rPr>
              <w:instrText xml:space="preserve"> FORMTEXT </w:instrText>
            </w:r>
            <w:r w:rsidRPr="005D74C7">
              <w:rPr>
                <w:rFonts w:ascii="Times New Roman" w:eastAsia="Times New Roman" w:hAnsi="Times New Roman" w:cs="Times New Roman"/>
                <w:sz w:val="14"/>
                <w:szCs w:val="14"/>
              </w:rPr>
            </w:r>
            <w:r w:rsidRPr="005D74C7">
              <w:rPr>
                <w:rFonts w:ascii="Times New Roman" w:eastAsia="Times New Roman" w:hAnsi="Times New Roman" w:cs="Times New Roman"/>
                <w:sz w:val="14"/>
                <w:szCs w:val="14"/>
              </w:rPr>
              <w:fldChar w:fldCharType="separate"/>
            </w:r>
            <w:r w:rsidRPr="005D74C7">
              <w:rPr>
                <w:rFonts w:ascii="Times New Roman" w:eastAsia="Times New Roman" w:hAnsi="Times New Roman" w:cs="Times New Roman"/>
                <w:noProof/>
                <w:sz w:val="14"/>
                <w:szCs w:val="14"/>
              </w:rPr>
              <w:t>RESID</w:t>
            </w:r>
            <w:r w:rsidRPr="005D74C7">
              <w:rPr>
                <w:rFonts w:ascii="Times New Roman" w:eastAsia="Times New Roman" w:hAnsi="Times New Roman" w:cs="Times New Roman"/>
                <w:sz w:val="14"/>
                <w:szCs w:val="14"/>
              </w:rPr>
              <w:fldChar w:fldCharType="end"/>
            </w:r>
          </w:p>
          <w:p w14:paraId="5F001DE0" w14:textId="77777777" w:rsidR="005D74C7" w:rsidRPr="005D74C7" w:rsidRDefault="005D74C7" w:rsidP="005D74C7">
            <w:pPr>
              <w:spacing w:after="0" w:line="240" w:lineRule="auto"/>
              <w:jc w:val="both"/>
              <w:rPr>
                <w:rFonts w:ascii="Times New Roman" w:eastAsia="Times New Roman" w:hAnsi="Times New Roman" w:cs="Times New Roman"/>
                <w:sz w:val="14"/>
                <w:szCs w:val="14"/>
              </w:rPr>
            </w:pPr>
            <w:r w:rsidRPr="005D74C7">
              <w:rPr>
                <w:rFonts w:ascii="Times New Roman" w:eastAsia="Times New Roman" w:hAnsi="Times New Roman" w:cs="Times New Roman"/>
                <w:b/>
                <w:sz w:val="14"/>
                <w:szCs w:val="14"/>
              </w:rPr>
              <w:t>Экономика секторының коды/ Код сектора экономики:</w:t>
            </w:r>
            <w:r w:rsidRPr="005D74C7">
              <w:rPr>
                <w:rFonts w:ascii="Times New Roman" w:eastAsia="Times New Roman" w:hAnsi="Times New Roman" w:cs="Times New Roman"/>
                <w:sz w:val="14"/>
                <w:szCs w:val="14"/>
              </w:rPr>
              <w:t xml:space="preserve"> </w:t>
            </w:r>
            <w:r w:rsidRPr="005D74C7">
              <w:rPr>
                <w:rFonts w:ascii="Times New Roman" w:eastAsia="Times New Roman" w:hAnsi="Times New Roman" w:cs="Times New Roman"/>
                <w:sz w:val="14"/>
                <w:szCs w:val="14"/>
              </w:rPr>
              <w:fldChar w:fldCharType="begin">
                <w:ffData>
                  <w:name w:val="ТекстовоеПоле31"/>
                  <w:enabled/>
                  <w:calcOnExit w:val="0"/>
                  <w:statusText w:type="text" w:val="&lt;?SEKTOR?&gt;"/>
                  <w:textInput>
                    <w:default w:val="SEKTOR"/>
                  </w:textInput>
                </w:ffData>
              </w:fldChar>
            </w:r>
            <w:r w:rsidRPr="005D74C7">
              <w:rPr>
                <w:rFonts w:ascii="Times New Roman" w:eastAsia="Times New Roman" w:hAnsi="Times New Roman" w:cs="Times New Roman"/>
                <w:sz w:val="14"/>
                <w:szCs w:val="14"/>
              </w:rPr>
              <w:instrText xml:space="preserve"> FORMTEXT </w:instrText>
            </w:r>
            <w:r w:rsidRPr="005D74C7">
              <w:rPr>
                <w:rFonts w:ascii="Times New Roman" w:eastAsia="Times New Roman" w:hAnsi="Times New Roman" w:cs="Times New Roman"/>
                <w:sz w:val="14"/>
                <w:szCs w:val="14"/>
              </w:rPr>
            </w:r>
            <w:r w:rsidRPr="005D74C7">
              <w:rPr>
                <w:rFonts w:ascii="Times New Roman" w:eastAsia="Times New Roman" w:hAnsi="Times New Roman" w:cs="Times New Roman"/>
                <w:sz w:val="14"/>
                <w:szCs w:val="14"/>
              </w:rPr>
              <w:fldChar w:fldCharType="separate"/>
            </w:r>
            <w:r w:rsidRPr="005D74C7">
              <w:rPr>
                <w:rFonts w:ascii="Times New Roman" w:eastAsia="Times New Roman" w:hAnsi="Times New Roman" w:cs="Times New Roman"/>
                <w:noProof/>
                <w:sz w:val="14"/>
                <w:szCs w:val="14"/>
              </w:rPr>
              <w:t>SEKTOR</w:t>
            </w:r>
            <w:r w:rsidRPr="005D74C7">
              <w:rPr>
                <w:rFonts w:ascii="Times New Roman" w:eastAsia="Times New Roman" w:hAnsi="Times New Roman" w:cs="Times New Roman"/>
                <w:sz w:val="14"/>
                <w:szCs w:val="14"/>
              </w:rPr>
              <w:fldChar w:fldCharType="end"/>
            </w:r>
          </w:p>
          <w:p w14:paraId="22870526" w14:textId="77777777" w:rsidR="005D74C7" w:rsidRPr="005D74C7" w:rsidRDefault="005D74C7" w:rsidP="005D74C7">
            <w:pPr>
              <w:spacing w:after="0" w:line="240" w:lineRule="auto"/>
              <w:jc w:val="both"/>
              <w:rPr>
                <w:rFonts w:ascii="Times New Roman" w:eastAsia="Times New Roman" w:hAnsi="Times New Roman" w:cs="Times New Roman"/>
                <w:b/>
                <w:sz w:val="14"/>
                <w:szCs w:val="14"/>
              </w:rPr>
            </w:pPr>
            <w:r w:rsidRPr="005D74C7">
              <w:rPr>
                <w:rFonts w:ascii="Times New Roman" w:eastAsia="Times New Roman" w:hAnsi="Times New Roman" w:cs="Times New Roman"/>
                <w:b/>
                <w:sz w:val="14"/>
                <w:szCs w:val="14"/>
              </w:rPr>
              <w:t xml:space="preserve">Электрондық пошта мекенжайы (болса)/Адрес электронной почты (при наличии): </w:t>
            </w:r>
            <w:r w:rsidRPr="005D74C7">
              <w:rPr>
                <w:rFonts w:ascii="Times New Roman" w:eastAsia="Times New Roman" w:hAnsi="Times New Roman" w:cs="Times New Roman"/>
                <w:sz w:val="14"/>
                <w:szCs w:val="14"/>
              </w:rPr>
              <w:fldChar w:fldCharType="begin">
                <w:ffData>
                  <w:name w:val="ТекстовоеПоле32"/>
                  <w:enabled/>
                  <w:calcOnExit w:val="0"/>
                  <w:statusText w:type="text" w:val="&lt;?MAIL?&gt;"/>
                  <w:textInput>
                    <w:default w:val="MAIL"/>
                  </w:textInput>
                </w:ffData>
              </w:fldChar>
            </w:r>
            <w:r w:rsidRPr="005D74C7">
              <w:rPr>
                <w:rFonts w:ascii="Times New Roman" w:eastAsia="Times New Roman" w:hAnsi="Times New Roman" w:cs="Times New Roman"/>
                <w:sz w:val="14"/>
                <w:szCs w:val="14"/>
              </w:rPr>
              <w:instrText xml:space="preserve"> FORMTEXT </w:instrText>
            </w:r>
            <w:r w:rsidRPr="005D74C7">
              <w:rPr>
                <w:rFonts w:ascii="Times New Roman" w:eastAsia="Times New Roman" w:hAnsi="Times New Roman" w:cs="Times New Roman"/>
                <w:sz w:val="14"/>
                <w:szCs w:val="14"/>
              </w:rPr>
            </w:r>
            <w:r w:rsidRPr="005D74C7">
              <w:rPr>
                <w:rFonts w:ascii="Times New Roman" w:eastAsia="Times New Roman" w:hAnsi="Times New Roman" w:cs="Times New Roman"/>
                <w:sz w:val="14"/>
                <w:szCs w:val="14"/>
              </w:rPr>
              <w:fldChar w:fldCharType="separate"/>
            </w:r>
            <w:r w:rsidRPr="005D74C7">
              <w:rPr>
                <w:rFonts w:ascii="Times New Roman" w:eastAsia="Times New Roman" w:hAnsi="Times New Roman" w:cs="Times New Roman"/>
                <w:noProof/>
                <w:sz w:val="14"/>
                <w:szCs w:val="14"/>
              </w:rPr>
              <w:t>MAIL</w:t>
            </w:r>
            <w:r w:rsidRPr="005D74C7">
              <w:rPr>
                <w:rFonts w:ascii="Times New Roman" w:eastAsia="Times New Roman" w:hAnsi="Times New Roman" w:cs="Times New Roman"/>
                <w:sz w:val="14"/>
                <w:szCs w:val="14"/>
              </w:rPr>
              <w:fldChar w:fldCharType="end"/>
            </w:r>
          </w:p>
          <w:p w14:paraId="30DD566D" w14:textId="77777777" w:rsidR="005D74C7" w:rsidRPr="005D74C7" w:rsidRDefault="005D74C7" w:rsidP="005D74C7">
            <w:pPr>
              <w:spacing w:after="0" w:line="240" w:lineRule="auto"/>
              <w:jc w:val="both"/>
              <w:rPr>
                <w:rFonts w:ascii="Times New Roman" w:eastAsia="Times New Roman" w:hAnsi="Times New Roman" w:cs="Times New Roman"/>
                <w:sz w:val="14"/>
                <w:szCs w:val="14"/>
              </w:rPr>
            </w:pPr>
            <w:r w:rsidRPr="005D74C7">
              <w:rPr>
                <w:rFonts w:ascii="Times New Roman" w:eastAsia="Times New Roman" w:hAnsi="Times New Roman" w:cs="Times New Roman"/>
                <w:sz w:val="14"/>
                <w:szCs w:val="14"/>
              </w:rPr>
              <w:t xml:space="preserve">Абоненттік нөмір/Абонентский номер: </w:t>
            </w:r>
            <w:r w:rsidRPr="005D74C7">
              <w:rPr>
                <w:rFonts w:ascii="Times New Roman" w:eastAsia="Times New Roman" w:hAnsi="Times New Roman" w:cs="Times New Roman"/>
                <w:sz w:val="14"/>
                <w:szCs w:val="14"/>
              </w:rPr>
              <w:fldChar w:fldCharType="begin">
                <w:ffData>
                  <w:name w:val="ТекстовоеПоле33"/>
                  <w:enabled/>
                  <w:calcOnExit w:val="0"/>
                  <w:statusText w:type="text" w:val="&lt;?TEL_MOB?&gt;"/>
                  <w:textInput>
                    <w:default w:val="TEL_MOB"/>
                  </w:textInput>
                </w:ffData>
              </w:fldChar>
            </w:r>
            <w:r w:rsidRPr="005D74C7">
              <w:rPr>
                <w:rFonts w:ascii="Times New Roman" w:eastAsia="Times New Roman" w:hAnsi="Times New Roman" w:cs="Times New Roman"/>
                <w:sz w:val="14"/>
                <w:szCs w:val="14"/>
              </w:rPr>
              <w:instrText xml:space="preserve"> FORMTEXT </w:instrText>
            </w:r>
            <w:r w:rsidRPr="005D74C7">
              <w:rPr>
                <w:rFonts w:ascii="Times New Roman" w:eastAsia="Times New Roman" w:hAnsi="Times New Roman" w:cs="Times New Roman"/>
                <w:sz w:val="14"/>
                <w:szCs w:val="14"/>
              </w:rPr>
            </w:r>
            <w:r w:rsidRPr="005D74C7">
              <w:rPr>
                <w:rFonts w:ascii="Times New Roman" w:eastAsia="Times New Roman" w:hAnsi="Times New Roman" w:cs="Times New Roman"/>
                <w:sz w:val="14"/>
                <w:szCs w:val="14"/>
              </w:rPr>
              <w:fldChar w:fldCharType="separate"/>
            </w:r>
            <w:r w:rsidRPr="005D74C7">
              <w:rPr>
                <w:rFonts w:ascii="Times New Roman" w:eastAsia="Times New Roman" w:hAnsi="Times New Roman" w:cs="Times New Roman"/>
                <w:noProof/>
                <w:sz w:val="14"/>
                <w:szCs w:val="14"/>
              </w:rPr>
              <w:t>TEL_MOB</w:t>
            </w:r>
            <w:r w:rsidRPr="005D74C7">
              <w:rPr>
                <w:rFonts w:ascii="Times New Roman" w:eastAsia="Times New Roman" w:hAnsi="Times New Roman" w:cs="Times New Roman"/>
                <w:sz w:val="14"/>
                <w:szCs w:val="14"/>
              </w:rPr>
              <w:fldChar w:fldCharType="end"/>
            </w:r>
          </w:p>
        </w:tc>
      </w:tr>
      <w:tr w:rsidR="005D74C7" w:rsidRPr="005D74C7" w14:paraId="4E4D80C7" w14:textId="77777777" w:rsidTr="005D74C7">
        <w:trPr>
          <w:trHeight w:val="516"/>
        </w:trPr>
        <w:tc>
          <w:tcPr>
            <w:tcW w:w="9926" w:type="dxa"/>
            <w:gridSpan w:val="2"/>
          </w:tcPr>
          <w:p w14:paraId="384EC680" w14:textId="77777777" w:rsidR="005D74C7" w:rsidRPr="005D74C7" w:rsidRDefault="005D74C7" w:rsidP="005D74C7">
            <w:pPr>
              <w:spacing w:after="0" w:line="240" w:lineRule="auto"/>
              <w:jc w:val="both"/>
              <w:rPr>
                <w:rFonts w:ascii="Times New Roman" w:eastAsia="Times New Roman" w:hAnsi="Times New Roman" w:cs="Times New Roman"/>
                <w:sz w:val="14"/>
                <w:szCs w:val="14"/>
              </w:rPr>
            </w:pPr>
            <w:r w:rsidRPr="005D74C7">
              <w:rPr>
                <w:rFonts w:ascii="Times New Roman" w:eastAsia="Times New Roman" w:hAnsi="Times New Roman" w:cs="Times New Roman"/>
                <w:b/>
                <w:sz w:val="14"/>
                <w:szCs w:val="14"/>
              </w:rPr>
              <w:t>Бенефициарлық иесі /Бенефициарный собственник:</w:t>
            </w:r>
            <w:r w:rsidRPr="005D74C7">
              <w:rPr>
                <w:rFonts w:ascii="Times New Roman" w:eastAsia="Times New Roman" w:hAnsi="Times New Roman" w:cs="Times New Roman"/>
                <w:sz w:val="14"/>
                <w:szCs w:val="14"/>
              </w:rPr>
              <w:t xml:space="preserve"> Пайда алушы/Выгодоприобретатель</w:t>
            </w:r>
          </w:p>
          <w:p w14:paraId="4121F1FE" w14:textId="77777777" w:rsidR="005D74C7" w:rsidRPr="005D74C7" w:rsidRDefault="005D74C7" w:rsidP="005D74C7">
            <w:pPr>
              <w:spacing w:after="0" w:line="240" w:lineRule="auto"/>
              <w:jc w:val="both"/>
              <w:rPr>
                <w:rFonts w:ascii="Times New Roman" w:eastAsia="Times New Roman" w:hAnsi="Times New Roman" w:cs="Times New Roman"/>
                <w:b/>
                <w:sz w:val="14"/>
                <w:szCs w:val="14"/>
              </w:rPr>
            </w:pPr>
            <w:r w:rsidRPr="005D74C7">
              <w:rPr>
                <w:rFonts w:ascii="Times New Roman" w:eastAsia="Times New Roman" w:hAnsi="Times New Roman" w:cs="Times New Roman"/>
                <w:b/>
                <w:sz w:val="14"/>
                <w:szCs w:val="14"/>
              </w:rPr>
              <w:t>Жасалатын операцияларды қаржыландыру көздері туралы мәліметтер/ Сведения об источниках финансирования совершаемых операций:</w:t>
            </w:r>
            <w:r w:rsidRPr="005D74C7">
              <w:rPr>
                <w:rFonts w:ascii="Times New Roman" w:eastAsia="Times New Roman" w:hAnsi="Times New Roman" w:cs="Times New Roman"/>
                <w:sz w:val="14"/>
                <w:szCs w:val="14"/>
              </w:rPr>
              <w:t xml:space="preserve"> меншікті қаражат</w:t>
            </w:r>
            <w:r w:rsidRPr="005D74C7">
              <w:rPr>
                <w:rFonts w:ascii="Times New Roman" w:eastAsia="Times New Roman" w:hAnsi="Times New Roman" w:cs="Times New Roman"/>
                <w:b/>
                <w:sz w:val="14"/>
                <w:szCs w:val="14"/>
              </w:rPr>
              <w:t>/</w:t>
            </w:r>
            <w:r w:rsidRPr="005D74C7">
              <w:rPr>
                <w:rFonts w:ascii="Times New Roman" w:eastAsia="Times New Roman" w:hAnsi="Times New Roman" w:cs="Times New Roman"/>
                <w:sz w:val="14"/>
                <w:szCs w:val="14"/>
              </w:rPr>
              <w:t>собственные</w:t>
            </w:r>
            <w:r w:rsidRPr="005D74C7">
              <w:rPr>
                <w:rFonts w:ascii="Times New Roman" w:eastAsia="Times New Roman" w:hAnsi="Times New Roman" w:cs="Times New Roman"/>
                <w:sz w:val="14"/>
                <w:szCs w:val="14"/>
                <w:lang w:val="kk-KZ"/>
              </w:rPr>
              <w:t xml:space="preserve"> </w:t>
            </w:r>
            <w:r w:rsidRPr="005D74C7">
              <w:rPr>
                <w:rFonts w:ascii="Times New Roman" w:eastAsia="Times New Roman" w:hAnsi="Times New Roman" w:cs="Times New Roman"/>
                <w:sz w:val="14"/>
                <w:szCs w:val="14"/>
              </w:rPr>
              <w:t>средства.</w:t>
            </w:r>
          </w:p>
        </w:tc>
      </w:tr>
      <w:tr w:rsidR="005D74C7" w:rsidRPr="005D74C7" w14:paraId="02B5D78B" w14:textId="77777777" w:rsidTr="005D74C7">
        <w:trPr>
          <w:trHeight w:val="167"/>
        </w:trPr>
        <w:tc>
          <w:tcPr>
            <w:tcW w:w="9926" w:type="dxa"/>
            <w:gridSpan w:val="2"/>
            <w:hideMark/>
          </w:tcPr>
          <w:p w14:paraId="0E523487" w14:textId="77777777" w:rsidR="005D74C7" w:rsidRPr="005D74C7" w:rsidRDefault="005D74C7" w:rsidP="005D74C7">
            <w:pPr>
              <w:spacing w:after="0" w:line="240" w:lineRule="auto"/>
              <w:jc w:val="both"/>
              <w:rPr>
                <w:rFonts w:ascii="Times New Roman" w:eastAsia="Times New Roman" w:hAnsi="Times New Roman" w:cs="Times New Roman"/>
                <w:sz w:val="14"/>
                <w:szCs w:val="14"/>
              </w:rPr>
            </w:pPr>
            <w:r w:rsidRPr="005D74C7">
              <w:rPr>
                <w:rFonts w:ascii="Times New Roman" w:eastAsia="Times New Roman" w:hAnsi="Times New Roman" w:cs="Times New Roman"/>
                <w:b/>
                <w:sz w:val="14"/>
                <w:szCs w:val="14"/>
              </w:rPr>
              <w:t>2. Сақтандыру түрі/ Вид страхования:</w:t>
            </w:r>
            <w:r w:rsidRPr="005D74C7">
              <w:rPr>
                <w:rFonts w:ascii="Times New Roman" w:eastAsia="Times New Roman" w:hAnsi="Times New Roman" w:cs="Times New Roman"/>
                <w:sz w:val="14"/>
                <w:szCs w:val="14"/>
              </w:rPr>
              <w:t xml:space="preserve"> </w:t>
            </w:r>
            <w:r w:rsidRPr="005D74C7">
              <w:rPr>
                <w:rFonts w:ascii="Times New Roman" w:eastAsia="Times New Roman" w:hAnsi="Times New Roman" w:cs="Times New Roman"/>
                <w:sz w:val="14"/>
                <w:szCs w:val="14"/>
                <w:lang w:val="kk-KZ"/>
              </w:rPr>
              <w:t>Ө</w:t>
            </w:r>
            <w:r w:rsidRPr="005D74C7">
              <w:rPr>
                <w:rFonts w:ascii="Times New Roman" w:eastAsia="Times New Roman" w:hAnsi="Times New Roman" w:cs="Times New Roman"/>
                <w:sz w:val="14"/>
                <w:szCs w:val="14"/>
              </w:rPr>
              <w:t>мір</w:t>
            </w:r>
            <w:r w:rsidRPr="005D74C7">
              <w:rPr>
                <w:rFonts w:ascii="Times New Roman" w:eastAsia="Times New Roman" w:hAnsi="Times New Roman" w:cs="Times New Roman"/>
                <w:sz w:val="14"/>
                <w:szCs w:val="14"/>
                <w:lang w:val="kk-KZ"/>
              </w:rPr>
              <w:t>ді</w:t>
            </w:r>
            <w:r w:rsidRPr="005D74C7">
              <w:rPr>
                <w:rFonts w:ascii="Times New Roman" w:eastAsia="Times New Roman" w:hAnsi="Times New Roman" w:cs="Times New Roman"/>
                <w:sz w:val="14"/>
                <w:szCs w:val="14"/>
              </w:rPr>
              <w:t xml:space="preserve"> ерікті онлайн түрде сақтандыру/Добровольное онлайн страхование жизни </w:t>
            </w:r>
          </w:p>
        </w:tc>
      </w:tr>
      <w:tr w:rsidR="005D74C7" w:rsidRPr="005D74C7" w14:paraId="72E4054C" w14:textId="77777777" w:rsidTr="005D74C7">
        <w:trPr>
          <w:trHeight w:val="357"/>
        </w:trPr>
        <w:tc>
          <w:tcPr>
            <w:tcW w:w="4965" w:type="dxa"/>
            <w:hideMark/>
          </w:tcPr>
          <w:p w14:paraId="151AA154" w14:textId="77777777" w:rsidR="005D74C7" w:rsidRPr="005D74C7" w:rsidRDefault="005D74C7" w:rsidP="005D74C7">
            <w:pPr>
              <w:spacing w:after="0" w:line="240" w:lineRule="auto"/>
              <w:jc w:val="both"/>
              <w:rPr>
                <w:rFonts w:ascii="Times New Roman" w:eastAsia="Times New Roman" w:hAnsi="Times New Roman" w:cs="Times New Roman"/>
                <w:b/>
                <w:sz w:val="14"/>
                <w:szCs w:val="14"/>
              </w:rPr>
            </w:pPr>
            <w:r w:rsidRPr="005D74C7">
              <w:rPr>
                <w:rFonts w:ascii="Times New Roman" w:eastAsia="Times New Roman" w:hAnsi="Times New Roman" w:cs="Times New Roman"/>
                <w:b/>
                <w:sz w:val="14"/>
                <w:szCs w:val="14"/>
              </w:rPr>
              <w:t xml:space="preserve">Сұратылған сақтандыру мерзімі/ </w:t>
            </w:r>
          </w:p>
          <w:p w14:paraId="39ABBEFA" w14:textId="77777777" w:rsidR="005D74C7" w:rsidRPr="005D74C7" w:rsidRDefault="005D74C7" w:rsidP="005D74C7">
            <w:pPr>
              <w:spacing w:after="0" w:line="240" w:lineRule="auto"/>
              <w:jc w:val="both"/>
              <w:rPr>
                <w:rFonts w:ascii="Times New Roman" w:eastAsia="Times New Roman" w:hAnsi="Times New Roman" w:cs="Times New Roman"/>
                <w:sz w:val="14"/>
                <w:szCs w:val="14"/>
              </w:rPr>
            </w:pPr>
            <w:r w:rsidRPr="005D74C7">
              <w:rPr>
                <w:rFonts w:ascii="Times New Roman" w:eastAsia="Times New Roman" w:hAnsi="Times New Roman" w:cs="Times New Roman"/>
                <w:sz w:val="14"/>
                <w:szCs w:val="14"/>
              </w:rPr>
              <w:t>Запрашиваемый срок страхования:</w:t>
            </w:r>
            <w:r w:rsidRPr="005D74C7">
              <w:rPr>
                <w:rFonts w:ascii="Times New Roman" w:eastAsia="Times New Roman" w:hAnsi="Times New Roman" w:cs="Times New Roman"/>
                <w:sz w:val="14"/>
                <w:szCs w:val="14"/>
              </w:rPr>
              <w:fldChar w:fldCharType="begin">
                <w:ffData>
                  <w:name w:val="ТекстовоеПоле34"/>
                  <w:enabled/>
                  <w:calcOnExit w:val="0"/>
                  <w:statusText w:type="text" w:val="&lt;?DURATION?&gt;"/>
                  <w:textInput>
                    <w:default w:val="DURATION"/>
                  </w:textInput>
                </w:ffData>
              </w:fldChar>
            </w:r>
            <w:r w:rsidRPr="005D74C7">
              <w:rPr>
                <w:rFonts w:ascii="Times New Roman" w:eastAsia="Times New Roman" w:hAnsi="Times New Roman" w:cs="Times New Roman"/>
                <w:sz w:val="14"/>
                <w:szCs w:val="14"/>
              </w:rPr>
              <w:instrText xml:space="preserve"> FORMTEXT </w:instrText>
            </w:r>
            <w:r w:rsidRPr="005D74C7">
              <w:rPr>
                <w:rFonts w:ascii="Times New Roman" w:eastAsia="Times New Roman" w:hAnsi="Times New Roman" w:cs="Times New Roman"/>
                <w:sz w:val="14"/>
                <w:szCs w:val="14"/>
              </w:rPr>
            </w:r>
            <w:r w:rsidRPr="005D74C7">
              <w:rPr>
                <w:rFonts w:ascii="Times New Roman" w:eastAsia="Times New Roman" w:hAnsi="Times New Roman" w:cs="Times New Roman"/>
                <w:sz w:val="14"/>
                <w:szCs w:val="14"/>
              </w:rPr>
              <w:fldChar w:fldCharType="separate"/>
            </w:r>
            <w:r w:rsidRPr="005D74C7">
              <w:rPr>
                <w:rFonts w:ascii="Times New Roman" w:eastAsia="Times New Roman" w:hAnsi="Times New Roman" w:cs="Times New Roman"/>
                <w:noProof/>
                <w:sz w:val="14"/>
                <w:szCs w:val="14"/>
              </w:rPr>
              <w:t>DURATION</w:t>
            </w:r>
            <w:r w:rsidRPr="005D74C7">
              <w:rPr>
                <w:rFonts w:ascii="Times New Roman" w:eastAsia="Times New Roman" w:hAnsi="Times New Roman" w:cs="Times New Roman"/>
                <w:sz w:val="14"/>
                <w:szCs w:val="14"/>
              </w:rPr>
              <w:fldChar w:fldCharType="end"/>
            </w:r>
          </w:p>
        </w:tc>
        <w:tc>
          <w:tcPr>
            <w:tcW w:w="4961" w:type="dxa"/>
            <w:hideMark/>
          </w:tcPr>
          <w:p w14:paraId="0CCA54CA" w14:textId="77777777" w:rsidR="005D74C7" w:rsidRPr="005D74C7" w:rsidRDefault="005D74C7" w:rsidP="005D74C7">
            <w:pPr>
              <w:spacing w:after="0" w:line="240" w:lineRule="auto"/>
              <w:jc w:val="both"/>
              <w:rPr>
                <w:rFonts w:ascii="Times New Roman" w:eastAsia="Times New Roman" w:hAnsi="Times New Roman" w:cs="Times New Roman"/>
                <w:b/>
                <w:sz w:val="14"/>
                <w:szCs w:val="14"/>
              </w:rPr>
            </w:pPr>
            <w:r w:rsidRPr="005D74C7">
              <w:rPr>
                <w:rFonts w:ascii="Times New Roman" w:eastAsia="Times New Roman" w:hAnsi="Times New Roman" w:cs="Times New Roman"/>
                <w:b/>
                <w:sz w:val="14"/>
                <w:szCs w:val="14"/>
              </w:rPr>
              <w:t xml:space="preserve">Сақтандыру сыйлықақысын төлеу тәртібі/ </w:t>
            </w:r>
          </w:p>
          <w:p w14:paraId="4923864D" w14:textId="77777777" w:rsidR="005D74C7" w:rsidRPr="005D74C7" w:rsidRDefault="005D74C7" w:rsidP="005D74C7">
            <w:pPr>
              <w:spacing w:after="0" w:line="240" w:lineRule="auto"/>
              <w:jc w:val="both"/>
              <w:rPr>
                <w:rFonts w:ascii="Times New Roman" w:eastAsia="Times New Roman" w:hAnsi="Times New Roman" w:cs="Times New Roman"/>
                <w:sz w:val="14"/>
                <w:szCs w:val="14"/>
              </w:rPr>
            </w:pPr>
            <w:r w:rsidRPr="005D74C7">
              <w:rPr>
                <w:rFonts w:ascii="Times New Roman" w:eastAsia="Times New Roman" w:hAnsi="Times New Roman" w:cs="Times New Roman"/>
                <w:sz w:val="14"/>
                <w:szCs w:val="14"/>
              </w:rPr>
              <w:t xml:space="preserve">Условия оплаты страховой премии: </w:t>
            </w:r>
            <w:r w:rsidRPr="005D74C7">
              <w:rPr>
                <w:rFonts w:ascii="Times New Roman" w:eastAsia="Times New Roman" w:hAnsi="Times New Roman" w:cs="Times New Roman"/>
                <w:bCs/>
                <w:sz w:val="14"/>
                <w:szCs w:val="14"/>
              </w:rPr>
              <w:t>бірден</w:t>
            </w:r>
            <w:r w:rsidRPr="005D74C7">
              <w:rPr>
                <w:rFonts w:ascii="Times New Roman" w:eastAsia="Times New Roman" w:hAnsi="Times New Roman" w:cs="Times New Roman"/>
                <w:b/>
                <w:sz w:val="14"/>
                <w:szCs w:val="14"/>
              </w:rPr>
              <w:t>/</w:t>
            </w:r>
            <w:r w:rsidRPr="005D74C7">
              <w:rPr>
                <w:rFonts w:ascii="Times New Roman" w:eastAsia="Times New Roman" w:hAnsi="Times New Roman" w:cs="Times New Roman"/>
                <w:sz w:val="14"/>
                <w:szCs w:val="14"/>
              </w:rPr>
              <w:t>единовременно</w:t>
            </w:r>
          </w:p>
        </w:tc>
      </w:tr>
      <w:tr w:rsidR="005D74C7" w:rsidRPr="005D74C7" w14:paraId="0A36A2AD" w14:textId="77777777" w:rsidTr="005D74C7">
        <w:trPr>
          <w:trHeight w:val="219"/>
        </w:trPr>
        <w:tc>
          <w:tcPr>
            <w:tcW w:w="4965" w:type="dxa"/>
            <w:hideMark/>
          </w:tcPr>
          <w:p w14:paraId="30AC1FD5" w14:textId="77777777" w:rsidR="005D74C7" w:rsidRPr="005D74C7" w:rsidRDefault="005D74C7" w:rsidP="005D74C7">
            <w:pPr>
              <w:spacing w:after="0" w:line="240" w:lineRule="auto"/>
              <w:jc w:val="both"/>
              <w:rPr>
                <w:rFonts w:ascii="Times New Roman" w:eastAsia="Times New Roman" w:hAnsi="Times New Roman" w:cs="Times New Roman"/>
                <w:b/>
                <w:sz w:val="14"/>
                <w:szCs w:val="14"/>
              </w:rPr>
            </w:pPr>
            <w:r w:rsidRPr="005D74C7">
              <w:rPr>
                <w:rFonts w:ascii="Times New Roman" w:eastAsia="Times New Roman" w:hAnsi="Times New Roman" w:cs="Times New Roman"/>
                <w:b/>
                <w:sz w:val="14"/>
                <w:szCs w:val="14"/>
                <w:lang w:eastAsia="en-US"/>
              </w:rPr>
              <w:t>Сақтандыру сомасы/ Страховая сумма</w:t>
            </w:r>
          </w:p>
        </w:tc>
        <w:tc>
          <w:tcPr>
            <w:tcW w:w="4961" w:type="dxa"/>
            <w:hideMark/>
          </w:tcPr>
          <w:p w14:paraId="564E0585" w14:textId="77777777" w:rsidR="005D74C7" w:rsidRPr="005D74C7" w:rsidRDefault="005D74C7" w:rsidP="005D74C7">
            <w:pPr>
              <w:spacing w:after="0" w:line="256" w:lineRule="auto"/>
              <w:jc w:val="both"/>
              <w:rPr>
                <w:rFonts w:ascii="Times New Roman" w:eastAsia="Times New Roman" w:hAnsi="Times New Roman" w:cs="Times New Roman"/>
                <w:i/>
                <w:sz w:val="14"/>
                <w:szCs w:val="14"/>
                <w:lang w:val="en-US" w:eastAsia="en-US"/>
              </w:rPr>
            </w:pPr>
            <w:r w:rsidRPr="005D74C7">
              <w:rPr>
                <w:rFonts w:ascii="Times New Roman" w:eastAsia="Times New Roman" w:hAnsi="Times New Roman" w:cs="Times New Roman"/>
                <w:i/>
                <w:sz w:val="14"/>
                <w:szCs w:val="14"/>
                <w:lang w:eastAsia="en-US"/>
              </w:rPr>
              <w:fldChar w:fldCharType="begin">
                <w:ffData>
                  <w:name w:val=""/>
                  <w:enabled/>
                  <w:calcOnExit w:val="0"/>
                  <w:statusText w:type="text" w:val="&lt;?STSUM?&gt;"/>
                  <w:textInput>
                    <w:default w:val="STSUM"/>
                  </w:textInput>
                </w:ffData>
              </w:fldChar>
            </w:r>
            <w:r w:rsidRPr="005D74C7">
              <w:rPr>
                <w:rFonts w:ascii="Times New Roman" w:eastAsia="Times New Roman" w:hAnsi="Times New Roman" w:cs="Times New Roman"/>
                <w:i/>
                <w:sz w:val="14"/>
                <w:szCs w:val="14"/>
                <w:lang w:eastAsia="en-US"/>
              </w:rPr>
              <w:instrText xml:space="preserve"> FORMTEXT </w:instrText>
            </w:r>
            <w:r w:rsidRPr="005D74C7">
              <w:rPr>
                <w:rFonts w:ascii="Times New Roman" w:eastAsia="Times New Roman" w:hAnsi="Times New Roman" w:cs="Times New Roman"/>
                <w:i/>
                <w:sz w:val="14"/>
                <w:szCs w:val="14"/>
                <w:lang w:eastAsia="en-US"/>
              </w:rPr>
            </w:r>
            <w:r w:rsidRPr="005D74C7">
              <w:rPr>
                <w:rFonts w:ascii="Times New Roman" w:eastAsia="Times New Roman" w:hAnsi="Times New Roman" w:cs="Times New Roman"/>
                <w:i/>
                <w:sz w:val="14"/>
                <w:szCs w:val="14"/>
                <w:lang w:eastAsia="en-US"/>
              </w:rPr>
              <w:fldChar w:fldCharType="separate"/>
            </w:r>
            <w:r w:rsidRPr="005D74C7">
              <w:rPr>
                <w:rFonts w:ascii="Times New Roman" w:eastAsia="Times New Roman" w:hAnsi="Times New Roman" w:cs="Times New Roman"/>
                <w:i/>
                <w:noProof/>
                <w:sz w:val="14"/>
                <w:szCs w:val="14"/>
                <w:lang w:eastAsia="en-US"/>
              </w:rPr>
              <w:t>STSUM</w:t>
            </w:r>
            <w:r w:rsidRPr="005D74C7">
              <w:rPr>
                <w:rFonts w:ascii="Times New Roman" w:eastAsia="Times New Roman" w:hAnsi="Times New Roman" w:cs="Times New Roman"/>
                <w:i/>
                <w:sz w:val="14"/>
                <w:szCs w:val="14"/>
                <w:lang w:eastAsia="en-US"/>
              </w:rPr>
              <w:fldChar w:fldCharType="end"/>
            </w:r>
            <w:r w:rsidRPr="005D74C7">
              <w:rPr>
                <w:rFonts w:ascii="Times New Roman" w:eastAsia="Times New Roman" w:hAnsi="Times New Roman" w:cs="Times New Roman"/>
                <w:i/>
                <w:sz w:val="14"/>
                <w:szCs w:val="14"/>
                <w:lang w:eastAsia="en-US"/>
              </w:rPr>
              <w:t xml:space="preserve">  </w:t>
            </w:r>
            <w:r w:rsidRPr="005D74C7">
              <w:rPr>
                <w:rFonts w:ascii="Times New Roman" w:eastAsia="Times New Roman" w:hAnsi="Times New Roman" w:cs="Times New Roman"/>
                <w:i/>
                <w:sz w:val="14"/>
                <w:szCs w:val="14"/>
                <w:lang w:eastAsia="en-US"/>
              </w:rPr>
              <w:fldChar w:fldCharType="begin">
                <w:ffData>
                  <w:name w:val="ТекстовоеПоле13"/>
                  <w:enabled/>
                  <w:calcOnExit w:val="0"/>
                  <w:statusText w:type="text" w:val="&lt;?TSTSUM?&gt;"/>
                  <w:textInput>
                    <w:default w:val="TSTSUM"/>
                  </w:textInput>
                </w:ffData>
              </w:fldChar>
            </w:r>
            <w:r w:rsidRPr="005D74C7">
              <w:rPr>
                <w:rFonts w:ascii="Times New Roman" w:eastAsia="Times New Roman" w:hAnsi="Times New Roman" w:cs="Times New Roman"/>
                <w:i/>
                <w:sz w:val="14"/>
                <w:szCs w:val="14"/>
                <w:lang w:eastAsia="en-US"/>
              </w:rPr>
              <w:instrText xml:space="preserve"> FORMTEXT </w:instrText>
            </w:r>
            <w:r w:rsidRPr="005D74C7">
              <w:rPr>
                <w:rFonts w:ascii="Times New Roman" w:eastAsia="Times New Roman" w:hAnsi="Times New Roman" w:cs="Times New Roman"/>
                <w:i/>
                <w:sz w:val="14"/>
                <w:szCs w:val="14"/>
                <w:lang w:eastAsia="en-US"/>
              </w:rPr>
            </w:r>
            <w:r w:rsidRPr="005D74C7">
              <w:rPr>
                <w:rFonts w:ascii="Times New Roman" w:eastAsia="Times New Roman" w:hAnsi="Times New Roman" w:cs="Times New Roman"/>
                <w:i/>
                <w:sz w:val="14"/>
                <w:szCs w:val="14"/>
                <w:lang w:eastAsia="en-US"/>
              </w:rPr>
              <w:fldChar w:fldCharType="separate"/>
            </w:r>
            <w:r w:rsidRPr="005D74C7">
              <w:rPr>
                <w:rFonts w:ascii="Times New Roman" w:eastAsia="Times New Roman" w:hAnsi="Times New Roman" w:cs="Times New Roman"/>
                <w:i/>
                <w:noProof/>
                <w:sz w:val="14"/>
                <w:szCs w:val="14"/>
                <w:lang w:eastAsia="en-US"/>
              </w:rPr>
              <w:t>TSTSUM</w:t>
            </w:r>
            <w:r w:rsidRPr="005D74C7">
              <w:rPr>
                <w:rFonts w:ascii="Times New Roman" w:eastAsia="Times New Roman" w:hAnsi="Times New Roman" w:cs="Times New Roman"/>
                <w:i/>
                <w:sz w:val="14"/>
                <w:szCs w:val="14"/>
                <w:lang w:eastAsia="en-US"/>
              </w:rPr>
              <w:fldChar w:fldCharType="end"/>
            </w:r>
          </w:p>
        </w:tc>
      </w:tr>
      <w:tr w:rsidR="005D74C7" w:rsidRPr="005D74C7" w14:paraId="6FB94321" w14:textId="77777777" w:rsidTr="005D74C7">
        <w:trPr>
          <w:trHeight w:val="219"/>
        </w:trPr>
        <w:tc>
          <w:tcPr>
            <w:tcW w:w="4965" w:type="dxa"/>
          </w:tcPr>
          <w:p w14:paraId="6D0B74C7" w14:textId="77777777" w:rsidR="005D74C7" w:rsidRPr="005D74C7" w:rsidRDefault="005D74C7" w:rsidP="005D74C7">
            <w:pPr>
              <w:spacing w:after="0" w:line="240" w:lineRule="auto"/>
              <w:jc w:val="both"/>
              <w:rPr>
                <w:rFonts w:ascii="Times New Roman" w:eastAsia="Times New Roman" w:hAnsi="Times New Roman" w:cs="Times New Roman"/>
                <w:b/>
                <w:sz w:val="14"/>
                <w:szCs w:val="14"/>
              </w:rPr>
            </w:pPr>
            <w:r w:rsidRPr="005D74C7">
              <w:rPr>
                <w:rFonts w:ascii="Times New Roman" w:eastAsia="Times New Roman" w:hAnsi="Times New Roman" w:cs="Times New Roman"/>
                <w:b/>
                <w:sz w:val="14"/>
                <w:szCs w:val="14"/>
                <w:lang w:eastAsia="en-US"/>
              </w:rPr>
              <w:t>Сақтандыру сыйлықақысы/ Страховая премия</w:t>
            </w:r>
          </w:p>
        </w:tc>
        <w:tc>
          <w:tcPr>
            <w:tcW w:w="4961" w:type="dxa"/>
          </w:tcPr>
          <w:p w14:paraId="6B8BDD64" w14:textId="77777777" w:rsidR="005D74C7" w:rsidRPr="005D74C7" w:rsidRDefault="005D74C7" w:rsidP="005D74C7">
            <w:pPr>
              <w:spacing w:after="0" w:line="256" w:lineRule="auto"/>
              <w:jc w:val="both"/>
              <w:rPr>
                <w:rFonts w:ascii="Times New Roman" w:eastAsia="Times New Roman" w:hAnsi="Times New Roman" w:cs="Times New Roman"/>
                <w:i/>
                <w:sz w:val="14"/>
                <w:szCs w:val="14"/>
                <w:lang w:eastAsia="en-US"/>
              </w:rPr>
            </w:pPr>
            <w:r w:rsidRPr="005D74C7">
              <w:rPr>
                <w:rFonts w:ascii="Times New Roman" w:eastAsia="Times New Roman" w:hAnsi="Times New Roman" w:cs="Times New Roman"/>
                <w:i/>
                <w:noProof/>
                <w:sz w:val="14"/>
                <w:szCs w:val="14"/>
                <w:lang w:eastAsia="en-US"/>
              </w:rPr>
              <w:fldChar w:fldCharType="begin">
                <w:ffData>
                  <w:name w:val=""/>
                  <w:enabled/>
                  <w:calcOnExit w:val="0"/>
                  <w:statusText w:type="text" w:val="&lt;?PREM?&gt;"/>
                  <w:textInput>
                    <w:default w:val="PREM"/>
                  </w:textInput>
                </w:ffData>
              </w:fldChar>
            </w:r>
            <w:r w:rsidRPr="005D74C7">
              <w:rPr>
                <w:rFonts w:ascii="Times New Roman" w:eastAsia="Times New Roman" w:hAnsi="Times New Roman" w:cs="Times New Roman"/>
                <w:i/>
                <w:noProof/>
                <w:sz w:val="14"/>
                <w:szCs w:val="14"/>
                <w:lang w:eastAsia="en-US"/>
              </w:rPr>
              <w:instrText xml:space="preserve"> FORMTEXT </w:instrText>
            </w:r>
            <w:r w:rsidRPr="005D74C7">
              <w:rPr>
                <w:rFonts w:ascii="Times New Roman" w:eastAsia="Times New Roman" w:hAnsi="Times New Roman" w:cs="Times New Roman"/>
                <w:i/>
                <w:noProof/>
                <w:sz w:val="14"/>
                <w:szCs w:val="14"/>
                <w:lang w:eastAsia="en-US"/>
              </w:rPr>
            </w:r>
            <w:r w:rsidRPr="005D74C7">
              <w:rPr>
                <w:rFonts w:ascii="Times New Roman" w:eastAsia="Times New Roman" w:hAnsi="Times New Roman" w:cs="Times New Roman"/>
                <w:i/>
                <w:noProof/>
                <w:sz w:val="14"/>
                <w:szCs w:val="14"/>
                <w:lang w:eastAsia="en-US"/>
              </w:rPr>
              <w:fldChar w:fldCharType="separate"/>
            </w:r>
            <w:r w:rsidRPr="005D74C7">
              <w:rPr>
                <w:rFonts w:ascii="Times New Roman" w:eastAsia="Times New Roman" w:hAnsi="Times New Roman" w:cs="Times New Roman"/>
                <w:i/>
                <w:noProof/>
                <w:sz w:val="14"/>
                <w:szCs w:val="14"/>
                <w:lang w:eastAsia="en-US"/>
              </w:rPr>
              <w:t>PREM</w:t>
            </w:r>
            <w:r w:rsidRPr="005D74C7">
              <w:rPr>
                <w:rFonts w:ascii="Times New Roman" w:eastAsia="Times New Roman" w:hAnsi="Times New Roman" w:cs="Times New Roman"/>
                <w:i/>
                <w:noProof/>
                <w:sz w:val="14"/>
                <w:szCs w:val="14"/>
                <w:lang w:eastAsia="en-US"/>
              </w:rPr>
              <w:fldChar w:fldCharType="end"/>
            </w:r>
            <w:r w:rsidRPr="005D74C7">
              <w:rPr>
                <w:rFonts w:ascii="Times New Roman" w:eastAsia="Times New Roman" w:hAnsi="Times New Roman" w:cs="Times New Roman"/>
                <w:i/>
                <w:noProof/>
                <w:sz w:val="14"/>
                <w:szCs w:val="14"/>
                <w:lang w:eastAsia="en-US"/>
              </w:rPr>
              <w:t xml:space="preserve">  </w:t>
            </w:r>
            <w:r w:rsidRPr="005D74C7">
              <w:rPr>
                <w:rFonts w:ascii="Times New Roman" w:eastAsia="Times New Roman" w:hAnsi="Times New Roman" w:cs="Times New Roman"/>
                <w:i/>
                <w:noProof/>
                <w:sz w:val="14"/>
                <w:szCs w:val="14"/>
                <w:lang w:eastAsia="en-US"/>
              </w:rPr>
              <w:fldChar w:fldCharType="begin">
                <w:ffData>
                  <w:name w:val="ТекстовоеПоле14"/>
                  <w:enabled/>
                  <w:calcOnExit w:val="0"/>
                  <w:statusText w:type="text" w:val="&lt;?TPREM?&gt;"/>
                  <w:textInput>
                    <w:default w:val="TPREM"/>
                  </w:textInput>
                </w:ffData>
              </w:fldChar>
            </w:r>
            <w:r w:rsidRPr="005D74C7">
              <w:rPr>
                <w:rFonts w:ascii="Times New Roman" w:eastAsia="Times New Roman" w:hAnsi="Times New Roman" w:cs="Times New Roman"/>
                <w:i/>
                <w:noProof/>
                <w:sz w:val="14"/>
                <w:szCs w:val="14"/>
                <w:lang w:eastAsia="en-US"/>
              </w:rPr>
              <w:instrText xml:space="preserve"> FORMTEXT </w:instrText>
            </w:r>
            <w:r w:rsidRPr="005D74C7">
              <w:rPr>
                <w:rFonts w:ascii="Times New Roman" w:eastAsia="Times New Roman" w:hAnsi="Times New Roman" w:cs="Times New Roman"/>
                <w:i/>
                <w:noProof/>
                <w:sz w:val="14"/>
                <w:szCs w:val="14"/>
                <w:lang w:eastAsia="en-US"/>
              </w:rPr>
            </w:r>
            <w:r w:rsidRPr="005D74C7">
              <w:rPr>
                <w:rFonts w:ascii="Times New Roman" w:eastAsia="Times New Roman" w:hAnsi="Times New Roman" w:cs="Times New Roman"/>
                <w:i/>
                <w:noProof/>
                <w:sz w:val="14"/>
                <w:szCs w:val="14"/>
                <w:lang w:eastAsia="en-US"/>
              </w:rPr>
              <w:fldChar w:fldCharType="separate"/>
            </w:r>
            <w:r w:rsidRPr="005D74C7">
              <w:rPr>
                <w:rFonts w:ascii="Times New Roman" w:eastAsia="Times New Roman" w:hAnsi="Times New Roman" w:cs="Times New Roman"/>
                <w:i/>
                <w:noProof/>
                <w:sz w:val="14"/>
                <w:szCs w:val="14"/>
                <w:lang w:eastAsia="en-US"/>
              </w:rPr>
              <w:t>TPREM</w:t>
            </w:r>
            <w:r w:rsidRPr="005D74C7">
              <w:rPr>
                <w:rFonts w:ascii="Times New Roman" w:eastAsia="Times New Roman" w:hAnsi="Times New Roman" w:cs="Times New Roman"/>
                <w:i/>
                <w:noProof/>
                <w:sz w:val="14"/>
                <w:szCs w:val="14"/>
                <w:lang w:eastAsia="en-US"/>
              </w:rPr>
              <w:fldChar w:fldCharType="end"/>
            </w:r>
          </w:p>
        </w:tc>
      </w:tr>
      <w:tr w:rsidR="005D74C7" w:rsidRPr="005D74C7" w14:paraId="2AEAAF10" w14:textId="77777777" w:rsidTr="005D74C7">
        <w:tblPrEx>
          <w:tblLook w:val="04A0" w:firstRow="1" w:lastRow="0" w:firstColumn="1" w:lastColumn="0" w:noHBand="0" w:noVBand="1"/>
        </w:tblPrEx>
        <w:trPr>
          <w:trHeight w:val="301"/>
        </w:trPr>
        <w:tc>
          <w:tcPr>
            <w:tcW w:w="4965" w:type="dxa"/>
          </w:tcPr>
          <w:p w14:paraId="3151484B" w14:textId="33BEAB5D" w:rsid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Мен «Freedom Life» ӨСК» АҚ сақтандыру шартын жасауға келісемін және сақтандыру шартын жасаудың менің ерік білдіруім екендігімді растаймын.</w:t>
            </w:r>
          </w:p>
          <w:p w14:paraId="4832C298" w14:textId="4B467D3C" w:rsidR="009A0DE7" w:rsidRPr="00F8128C" w:rsidRDefault="009A0DE7" w:rsidP="009A0DE7">
            <w:pPr>
              <w:spacing w:after="0" w:line="240" w:lineRule="auto"/>
              <w:jc w:val="both"/>
              <w:rPr>
                <w:rFonts w:ascii="Times New Roman" w:eastAsia="Times New Roman" w:hAnsi="Times New Roman" w:cs="Times New Roman"/>
                <w:sz w:val="14"/>
                <w:szCs w:val="14"/>
                <w:lang w:val="kk-KZ"/>
              </w:rPr>
            </w:pPr>
            <w:r w:rsidRPr="00F8128C">
              <w:rPr>
                <w:rFonts w:ascii="Times New Roman" w:eastAsia="Times New Roman" w:hAnsi="Times New Roman" w:cs="Times New Roman"/>
                <w:sz w:val="14"/>
                <w:szCs w:val="14"/>
                <w:lang w:val="kk-KZ"/>
              </w:rPr>
              <w:t>«</w:t>
            </w:r>
            <w:r w:rsidR="000A1B46">
              <w:rPr>
                <w:rFonts w:ascii="Times New Roman" w:eastAsia="Times New Roman" w:hAnsi="Times New Roman" w:cs="Times New Roman"/>
                <w:sz w:val="14"/>
                <w:szCs w:val="14"/>
                <w:lang w:val="kk-KZ"/>
              </w:rPr>
              <w:t>______________</w:t>
            </w:r>
            <w:r w:rsidRPr="00F8128C">
              <w:rPr>
                <w:rFonts w:ascii="Times New Roman" w:eastAsia="Times New Roman" w:hAnsi="Times New Roman" w:cs="Times New Roman"/>
                <w:sz w:val="14"/>
                <w:szCs w:val="14"/>
                <w:lang w:val="kk-KZ"/>
              </w:rPr>
              <w:t>» микроқаржы ұйымы» ЖШС Пайдаалушы ретінде тағайындауға келісемін.</w:t>
            </w:r>
          </w:p>
          <w:p w14:paraId="164F301A"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Мен осы «Сақтандыруға өтініш» нысанында көрсетілген мәліметтердің бұдан әрі сақтандыру шартын жасасуға негіз болып табылуына, және қандай да бір мәлімет көрінеу жалған болып шыққан жағдайда, Сақтандырушы сақтандыру төлемін жүзеге асырудан бас тартуға құқылы болуына келісемін.</w:t>
            </w:r>
          </w:p>
          <w:p w14:paraId="76F51A87"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Мен психикалық, онкологиялық аурулармен, ағза және жүйе ауруларымен, асқынған қызметтік жеткіліксіздігі бар науқастар, ЖҚТБ, ауырмайтындығымды растаймын АҚТБ инфекцияларын тасымалдаушы тұлға болып табылмаймын.</w:t>
            </w:r>
          </w:p>
          <w:p w14:paraId="34079904"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Қазақстан Республикасының заңнамасын сақтауды қамтамасыз ету мақсатында, Мен Т.А.Ә, ЖСН_______ (бұдан әрі – Субъект) мыналарға «Freedom Life» ӨСК» АҚ, БСН 140940003807 (бұдан әрі-«Оператор/Сақтандырушы») келісімімді беремін:</w:t>
            </w:r>
          </w:p>
          <w:p w14:paraId="2285FE8E" w14:textId="77777777" w:rsidR="005D74C7" w:rsidRPr="005D74C7" w:rsidRDefault="005D74C7" w:rsidP="005D74C7">
            <w:pPr>
              <w:tabs>
                <w:tab w:val="left" w:pos="463"/>
                <w:tab w:val="left" w:pos="604"/>
              </w:tabs>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1)</w:t>
            </w:r>
            <w:r w:rsidRPr="005D74C7">
              <w:rPr>
                <w:rFonts w:ascii="Times New Roman" w:eastAsia="Times New Roman" w:hAnsi="Times New Roman" w:cs="Times New Roman"/>
                <w:sz w:val="14"/>
                <w:szCs w:val="14"/>
                <w:lang w:val="kk-KZ"/>
              </w:rPr>
              <w:tab/>
              <w:t>Сақтандырушының электронды, қағаз және кез келген тасығышта менің дербес деректеріме қатысты ақпаратты (бұдан әрі – Ақпарат) барлық көздерден жинауына және өңдеуіне (соның ішінде жинақтау, сақтау, өзгерту, толықтыру, пайдалану, тарату, иесіздендіру, шектеу және жою);</w:t>
            </w:r>
          </w:p>
          <w:p w14:paraId="098347BC" w14:textId="77777777" w:rsidR="005D74C7" w:rsidRPr="005D74C7" w:rsidRDefault="005D74C7" w:rsidP="005D74C7">
            <w:pPr>
              <w:tabs>
                <w:tab w:val="left" w:pos="463"/>
                <w:tab w:val="left" w:pos="604"/>
              </w:tabs>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2)</w:t>
            </w:r>
            <w:r w:rsidRPr="005D74C7">
              <w:rPr>
                <w:rFonts w:ascii="Times New Roman" w:eastAsia="Times New Roman" w:hAnsi="Times New Roman" w:cs="Times New Roman"/>
                <w:sz w:val="14"/>
                <w:szCs w:val="14"/>
                <w:lang w:val="kk-KZ"/>
              </w:rPr>
              <w:tab/>
              <w:t>менің дербес және/немесе өзге де деректерімді жинауға, өңдеуге және бұл деректерді Сақтандырушының "Мемлекеттік кредиттік бюро" АҚ - ға (бұдан әрі-Бюро) беруіне, Сақтандырушының ол туралы Бюро операторларды/МДҚ иелерін қоса алғанда, барлық мемлекеттік деректер қорынан (МДҚ) тікелей немесе үшінші тұлғалар арқылы; МДҚ операторларынан/иелерінен МДҚ-дан Мен туралы ақпарат бюросын алуға; МДҚ иелерінің мен туралы ақпаратты барлық МДҚ-дан тікелей немесе үшінші тұлғалар арқылы беруіне; МДҚ иелеріне және Қазақстан Республикасы Үкіметінің шешімі бойынша Қазақстан Республикасының заңнамасына сәйкес мемлекеттік қызметтер көрсету жөніндегі қызметті жүзеге асыратын заңды тұлғаға берілген – бюро мен сақтандырушыға бюро арқылы Мен туралы қолда бар және болашақта келіп түсетін ақпаратты беру және алу.</w:t>
            </w:r>
          </w:p>
          <w:p w14:paraId="0C63A8FA"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3)   Сақтандырушының Ақпаратқа рұқсат беру талаптарын дербес белгілеуіне.</w:t>
            </w:r>
          </w:p>
          <w:p w14:paraId="665642B4"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A. Жоғарыда айтылғандарға қосымша, Операторға келісім беріледі:</w:t>
            </w:r>
          </w:p>
          <w:p w14:paraId="1649E2F6"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 xml:space="preserve">1. Деректерді жинау және өңдеу (осы Келісімнің В тармағында анықталғандай): </w:t>
            </w:r>
          </w:p>
          <w:p w14:paraId="2B94BC9A"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(а) Оператордың веб-сайтында (мобильді қосымшасында) немесе Оператордың басқа электрондық ресурсында Субъектіні тіркеу және (немесе) авторизациялау;</w:t>
            </w:r>
          </w:p>
          <w:p w14:paraId="0414337F"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(б) қол қоюмен шектелмейтін кез келген тәсілмен қағаз немесе электрондық жеткізгіштерде электрондық цифрлық қолтаңба арқылы қол қою, жіберілген бір реттік кодты (бір реттік пароль) пайдалану арқылы қол қою. Оператордың немесе оның агентінің Субъектінің ұялы телефонының нөміріне SMS хабарлама арқылы немесе веб немесе басқа бағдарламалық қосымшада push-хабарлама арқылы;</w:t>
            </w:r>
          </w:p>
          <w:p w14:paraId="1608308F"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(c) қажет болған жағдайда Оператордың кеңселеріне бару;</w:t>
            </w:r>
          </w:p>
          <w:p w14:paraId="533B91E0"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(d) Оператордың электрондық ресурстарына бару, оның ішінде Сookie файлдарын немесе Субъект деректерін жаза алатын басқа саясаттарды, хаттамаларды, бағдарламалық және аппараттық құралдарды қабылдау;</w:t>
            </w:r>
          </w:p>
          <w:p w14:paraId="2F58137F"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(e) Оператордың өнімдерін немесе қызметтерін пайдалану.</w:t>
            </w:r>
          </w:p>
          <w:p w14:paraId="60F0AFCC"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2. Оператордың немесе үшінші тұлғалардың өнімдер мен қызметтерді ұсынуы мақсатында, қолданыстағы заңнаманың талаптарына сәйкес деректерді беру талап етілсе, оператордың аффилиирленген тұлғаларының және кез келген өзге де үшінші тұлғалардың (бұдан әрі – "үшінші тұлғалар") пайдасына сақтандыру құпиясын және заңмен қорғалатын өзге де құпияны құрайтын дербес деректермен шектелмей, деректерді беруге Субъектіге немесе оператор мен көрсетілген үшінші тұлғалар арасындағы шарт бойынша міндеттемелерді орындау мақсатында.  Субъект деректердің оператордың немесе үшінші тұлғалардың дерекқорына енгізілуі мүмкін екендігіне келіседі, онда кейіннен субъектінің дербес деректері оператордың қандай да бір қатысуынсыз өңделуі мүмкін; Оператор үшінші тұлғалардан берілген деректердің құпиялылығын қамтамасыз етуді талап етуге міндеттенген жағдайда;</w:t>
            </w:r>
          </w:p>
          <w:p w14:paraId="0C951BF3"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 xml:space="preserve">3. осы өтініште мәлімделген деректерді жинау және өңдеу мақсаттары үшін қажет болған жағдайларда оператордың Қазақстан Республикасының </w:t>
            </w:r>
            <w:r w:rsidRPr="005D74C7">
              <w:rPr>
                <w:rFonts w:ascii="Times New Roman" w:eastAsia="Times New Roman" w:hAnsi="Times New Roman" w:cs="Times New Roman"/>
                <w:sz w:val="14"/>
                <w:szCs w:val="14"/>
                <w:lang w:val="kk-KZ"/>
              </w:rPr>
              <w:lastRenderedPageBreak/>
              <w:t>аумағынан тысқары жерлерге деректерді трансшекаралық беруі.  Субъект деректер берілуі мүмкін елдердің Қазақстан Республикасының қолданыстағы заңнамасында көзделгеннен төмен деректерді сақтау шарттары мен талаптары болуы мүмкін екендігімен келіседі және осы елдердегі деректер операторлары оларды тиісті қорғауды қамтамасыз ете алмайды.</w:t>
            </w:r>
          </w:p>
          <w:p w14:paraId="4F5DEFE6"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В. Осы Келісімде "деректер" электрондық, қағаз және (немесе) өзге де материалдық жеткізгіште тіркелген, оның ішінде: тегі, аты және әкесінің аты (бар болса); атының транскрипциясы; жеке немесе өзге де тасығышта тіркелген, белгілі бір немесе олардың негізінде айқындалатын субъектіге қатысты мәліметтермен / ақпаратпен шектелмеуге тиіс сәйкестендіру нөмірі (егер оны субъект операторға берген болса); толық туған күні; жеке басын куәландыратын құжаттың деректері (егер субъект операторға берген болса) және өзге де құжаттар (паспорт, жүргізуші куәлігі және т. б.); мемлекеттік мекемелерден анықтамалар (медициналық, наркологиялық және т. б.); телефон нөмірі; электрондық пошта мекенжайы; тұрғылықты жерінің мекенжайы; субъектінің бейнесі (фотосурет, аватар және т. б.) (егер субъект операторға ұсынған болса); биометриялық деректер; идентификаторлар (есептік жазбалардың атауы және субъект таңдайтын идентификаторлар); телефон кітапшасының байланыстары (пайдаланған кезде оператордың/үшінші тұлғалардың мобильді қосымшалары); субъект құрылғысының камерасынан алынған суреттер; сандық құжаттар; мобильді құрылғының микрофонынан дыбыстық жазба; субъект құрылғысының моделі және оның операциялық жүйесі мен браузері және (немесе) интернет-қосылымның типі туралы деректер; субъект жататын нарық сегменті; субъектінің салықтық резиденттігі және салық сәйкестендіргіші туралы ақпарат; операторды қолдау және сату қызметінің өкілдерімен коммуникациялар жазбалары; субъектінің құрылымын сәйкестендіретін мәліметтер; субъектінің сайттарында орналастырылған субъектінің жария түсініктемелері IP-мекен-жайы және (немесе) e-SIM және (немесе) SIM-карта бойынша және (немесе) GPS (жаһандық позициялау жүйесі) бойынша алынған субъектінің орналасқан жері туралы деректер; Интернет желісінде субъект кіретін веб-сайттар туралы ақпарат; Интернет желісінде субъект жасаған сатып алулар туралы ақпарат және аналитика үшін өзге де метадеректер (куки және т. б.); субъект орналастырған не Интернет желісінде қараған мазмұн; сондай-ақ әлеуметтік желілерден субъект туралы жария қолжетімді ақпарат; Интернет желісін құрайтын ақпарат / деректер сақтандыру құпиясы және заңмен қорғалатын өзге де құпия; оператор субъектіден немесе оған қатысты алуы мүмкін ақпарат / деректер.</w:t>
            </w:r>
          </w:p>
          <w:p w14:paraId="61C9345A"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С. Субъектінің деректері мынадай мақсатта жиналады және өңделеді (тізбе толық болып табылмайды): оператордың және үшінші тұлғалардың қаржылық қызметтер көрсету, маркетингтік және жарнамалық белсенділіктер, зерттеулер, акциялар жүргізу, субъектіге кез келген ақпараттық материалдарды, оның ішінде Оператордың өнімдері және (немесе) қызметтері және (немесе) ұсыныстары туралы ұсыну (жіберу) жөніндегі қызметін жүзеге асыру сондай-ақ телефон, факсимильдік және өзге де байланыс түрлері арқылы, сондай-ақ ашық байланыс арналары (оның ішінде SMS-хабарламалар, e-mail, push-хабарламалар, дауыстық хабарламалар) арқылы өзге де хабарламал Субъектінің деректері мынадай мақсатта жиналады және өңделед (тізбе толық болып табылмайды): оператордың және үшінші тұлғалардың қаржылық қызметтер көрсету, маркетингтік және жарнамалық белсенділіктер, зерттеулер, акциялар жүргізу, субъектіге кез келген ақпараттық материалдарды, оның ішінде Оператордың өнімдері және (немесе) қызметтері және (немесе) ұсыныстары туралы ұсыну (жіберу) жөніндегі қызметін жүзеге асыру сондай-ақ телефон, факсимильдік және өзге де байланыс түрлері арқылы, сондай-ақ ашық байланыс арналары (оның ішінде SMS-хабарламалар, e-mail, push-хабарламалар, дауыстық хабарламалар) арқылы өзге де хабарламалар, қашықтан қол жеткізу жүйелері, әлеуметтік желілер және т. б.), сондай-ақ QR-кодтарды немесе штрих-кодтарды пайдалана отырып төлеу үшін, төлем алушыны немесе қызметті телефон кітапшасының контактілерінен таңдау үшін, Оператордың және/немесе үшінші тұлғалардың мобильді қосымшасында субъектінің Аватарын/фотосуретін көрсету үшін, субъектінің цифрлық құжаттарын алу және ұсыну үшін сандық құжаттардың сервистеріне/ішінен, дауыстық құжаттар үшін субъектіге тауарлар жеткізу және қызметтер көрсету үшін; кірістерді заңдастыруға (жылыстатуға) және терроризмді қаржыландыруға қарсы іс-қимыл жөніндегі талаптарды орындауға байланысты оператордың/үшінші тұлғаның тексерулерін жүргізу үшін; оператордың клиенттерін субъектілердің алаяқтық әрекеттерінен қорғау.</w:t>
            </w:r>
          </w:p>
          <w:p w14:paraId="7EEA4CD0"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D. Субъектіден осы әрекеттерді жасауға тиісті жазбаша келісім алынған жағдайларды қоспағанда, оператор және (немесе) үшінші тұлғалар субъектінің дербес деректерін жалпыға қолжетімді көздерде тарата алмайды.</w:t>
            </w:r>
          </w:p>
          <w:p w14:paraId="7D91CBE2"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E. Осы Келісім Оператор қызметінің барлық кезеңіне немесе субъектіге хабарлаумен жаңартылған келісім шығарылатын мерзімге дейін беріледі.</w:t>
            </w:r>
          </w:p>
          <w:p w14:paraId="5D4794E9"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Мен өзімнің жеке деректерімді «Freedom Life» ӨСК» АҚ пайдалануға және толық хабарлама жіберуге және хабарландыруларды кез келген түрде, соның ішінде көрсетілген ұялы телефонға қоңырау шалу, көрсетілген ұялы телефон нөміріне SMS-хабарлама жіберу, көрсетілген электрондық поштаға хат жіберуіне келісемін.</w:t>
            </w:r>
          </w:p>
          <w:p w14:paraId="1E289992" w14:textId="66766E72"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 xml:space="preserve">Мен Сақтандырушының Директорлар кеңесінің шешімімен бекітілген 15 тамыз 2022 жылғы ерікті онлайн түрде сақтандыру Ережелермен және Сақтандырушының серіктесінің интернет-ресурсында </w:t>
            </w:r>
            <w:r w:rsidR="000A1B46">
              <w:rPr>
                <w:rFonts w:ascii="Times New Roman" w:eastAsia="Times New Roman" w:hAnsi="Times New Roman" w:cs="Times New Roman"/>
                <w:sz w:val="14"/>
                <w:szCs w:val="14"/>
                <w:lang w:val="kk-KZ"/>
              </w:rPr>
              <w:t>______________</w:t>
            </w:r>
            <w:r>
              <w:rPr>
                <w:rFonts w:ascii="Times New Roman" w:eastAsia="Times New Roman" w:hAnsi="Times New Roman" w:cs="Times New Roman"/>
                <w:color w:val="0000FF"/>
                <w:sz w:val="14"/>
                <w:szCs w:val="14"/>
                <w:u w:val="single"/>
                <w:lang w:val="kk-KZ"/>
              </w:rPr>
              <w:t xml:space="preserve"> </w:t>
            </w:r>
            <w:r w:rsidRPr="005D74C7">
              <w:rPr>
                <w:rFonts w:ascii="Times New Roman" w:eastAsia="Times New Roman" w:hAnsi="Times New Roman" w:cs="Times New Roman"/>
                <w:sz w:val="14"/>
                <w:szCs w:val="14"/>
                <w:lang w:val="kk-KZ"/>
              </w:rPr>
              <w:t>таныстым және келісемін.</w:t>
            </w:r>
          </w:p>
          <w:p w14:paraId="1698313C"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Мен жасасып жатқан сақтандыру шарты қылмыстық жолмен алынған кірістерді заңдастыруға (жылыстатуға), терроризмді қаржыландыруға және жаппай қырып-жою қаруын таратуды қаржыландыруға қатысты емес екенін растаймын және мен жария лауазымды адам (ЖЛА) емеспін.</w:t>
            </w:r>
          </w:p>
        </w:tc>
        <w:tc>
          <w:tcPr>
            <w:tcW w:w="4961" w:type="dxa"/>
            <w:hideMark/>
          </w:tcPr>
          <w:p w14:paraId="67A5914D" w14:textId="1358EBA8" w:rsid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lastRenderedPageBreak/>
              <w:t xml:space="preserve">Я даю согласие на заключение договора страхования с АО «КСЖ «Freedom Life» и подтверждаю, что заключение договора страхования является моим волеизъявлением. </w:t>
            </w:r>
          </w:p>
          <w:p w14:paraId="4A571541" w14:textId="0E7CAA5D" w:rsidR="009A0DE7" w:rsidRPr="005D74C7" w:rsidRDefault="009A0DE7" w:rsidP="009A0DE7">
            <w:pPr>
              <w:spacing w:after="0" w:line="240" w:lineRule="auto"/>
              <w:jc w:val="both"/>
              <w:rPr>
                <w:rFonts w:ascii="Times New Roman" w:eastAsia="Times New Roman" w:hAnsi="Times New Roman" w:cs="Times New Roman"/>
                <w:sz w:val="14"/>
                <w:szCs w:val="14"/>
                <w:lang w:val="kk-KZ"/>
              </w:rPr>
            </w:pPr>
            <w:r w:rsidRPr="00F8128C">
              <w:rPr>
                <w:rFonts w:ascii="Times New Roman" w:eastAsia="Times New Roman" w:hAnsi="Times New Roman" w:cs="Times New Roman"/>
                <w:sz w:val="14"/>
                <w:szCs w:val="14"/>
                <w:lang w:val="kk-KZ"/>
              </w:rPr>
              <w:t>Я даю согласие на указание в качестве Выгодоприобретателя ТОО «Микрофинансовая</w:t>
            </w:r>
            <w:r w:rsidRPr="000D53BA">
              <w:rPr>
                <w:rFonts w:ascii="Times New Roman" w:eastAsia="Times New Roman" w:hAnsi="Times New Roman" w:cs="Times New Roman"/>
                <w:sz w:val="14"/>
                <w:szCs w:val="14"/>
                <w:lang w:val="kk-KZ"/>
              </w:rPr>
              <w:t xml:space="preserve"> организация </w:t>
            </w:r>
            <w:r w:rsidR="000A1B46">
              <w:rPr>
                <w:rFonts w:ascii="Times New Roman" w:eastAsia="Times New Roman" w:hAnsi="Times New Roman" w:cs="Times New Roman"/>
                <w:sz w:val="14"/>
                <w:szCs w:val="14"/>
                <w:lang w:val="kk-KZ"/>
              </w:rPr>
              <w:t>______________</w:t>
            </w:r>
            <w:r w:rsidRPr="000D53BA">
              <w:rPr>
                <w:rFonts w:ascii="Times New Roman" w:eastAsia="Times New Roman" w:hAnsi="Times New Roman" w:cs="Times New Roman"/>
                <w:sz w:val="14"/>
                <w:szCs w:val="14"/>
                <w:lang w:val="kk-KZ"/>
              </w:rPr>
              <w:t>»</w:t>
            </w:r>
            <w:r>
              <w:rPr>
                <w:rFonts w:ascii="Times New Roman" w:eastAsia="Times New Roman" w:hAnsi="Times New Roman" w:cs="Times New Roman"/>
                <w:sz w:val="14"/>
                <w:szCs w:val="14"/>
                <w:lang w:val="kk-KZ"/>
              </w:rPr>
              <w:t>.</w:t>
            </w:r>
          </w:p>
          <w:p w14:paraId="55C43440"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 xml:space="preserve">Я согласен в дальнейшем, что сведения, указанные в настоящей форме «Заявление на страхование» будут являться основанием для заключения договора страхования, и если какое-либо сведение будет заведомо ложным, Страховщик имеет право отказать в осуществлении страховой выплаты. </w:t>
            </w:r>
          </w:p>
          <w:p w14:paraId="63157010"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Я подтверждаю, что я не являюсь инвалидом, не страдаю психическими, онкологическими заболеваниями, заболеваниями органов и систем, осложненных функциональной недостаточностью, СПИД, не являюсь носителем ВИЧ-инфекции.</w:t>
            </w:r>
          </w:p>
          <w:p w14:paraId="4878F678"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В целях обеспечения соблюдения законодательства Республики Казахстан, Я, ФИО ИИН _______ (далее - Субъект) предоставляю согласие АО «КСЖ «Freedom Life», БИН 140940003807 (далее «Оператор/Страховщик»):</w:t>
            </w:r>
          </w:p>
          <w:p w14:paraId="63943F92"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1)  на сбор Страховщиком из всех источников и обработку (в т.ч. накопление, хранение, изменение, дополнение, использование, распространение, обезличивание, блокирование и уничтожение) Страховщиком информации, относящейся к моим персональным данным на электронном, бумажном и любом ином носителе (далее – Информация);</w:t>
            </w:r>
          </w:p>
          <w:p w14:paraId="4957A60C"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2) на сбор, обработку моих персональных и/или иных данных и на передачу этих данных Страховщиком в АО «Государственное кредитное бюро» (далее - Бюро), на предоставление и получение Страховщиком информации обо мне, полученной Бюро из всех Государственных баз данных (ГБД), включая операторов/владельцев ГБД, напрямую или через третьих лиц; на получение Бюро информации обо мне из ГБД от операторов/владельцев ГБД; на предоставление Бюро владельцами ГБД информации обо мне из всех ГБД напрямую или через третьих лиц; данное владельцам ГБД и юридическому лицу, осуществляющему по решению Правительства Республики Казахстан деятельность по оказанию государственных услуг в соответствии с законодательством Республики Казахстан – предоставлять и получать имеющуюся и поступающую в будущем обо мне информацию Бюро и Страховщику посредством Бюро.</w:t>
            </w:r>
          </w:p>
          <w:p w14:paraId="4289E450"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3)  на самостоятельное определение Страховщиком условий доступа к Информации.</w:t>
            </w:r>
          </w:p>
          <w:p w14:paraId="3F08B59E"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А. Помимо вышеуказанного, согласие предоставляется Оператору на:</w:t>
            </w:r>
          </w:p>
          <w:p w14:paraId="4C2C3F19" w14:textId="77777777" w:rsidR="005D74C7" w:rsidRPr="005D74C7" w:rsidRDefault="005D74C7" w:rsidP="005D74C7">
            <w:pPr>
              <w:tabs>
                <w:tab w:val="left" w:pos="324"/>
              </w:tabs>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1.</w:t>
            </w:r>
            <w:r w:rsidRPr="005D74C7">
              <w:rPr>
                <w:rFonts w:ascii="Times New Roman" w:eastAsia="Times New Roman" w:hAnsi="Times New Roman" w:cs="Times New Roman"/>
                <w:sz w:val="14"/>
                <w:szCs w:val="14"/>
                <w:lang w:val="kk-KZ"/>
              </w:rPr>
              <w:tab/>
              <w:t xml:space="preserve">сбор и обработку Данных (как они определены в пункте B настоящего Согласия) путём: </w:t>
            </w:r>
          </w:p>
          <w:p w14:paraId="587D6D9C" w14:textId="77777777" w:rsidR="005D74C7" w:rsidRPr="005D74C7" w:rsidRDefault="005D74C7" w:rsidP="005D74C7">
            <w:pPr>
              <w:tabs>
                <w:tab w:val="left" w:pos="324"/>
              </w:tabs>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(a)</w:t>
            </w:r>
            <w:r w:rsidRPr="005D74C7">
              <w:rPr>
                <w:rFonts w:ascii="Times New Roman" w:eastAsia="Times New Roman" w:hAnsi="Times New Roman" w:cs="Times New Roman"/>
                <w:sz w:val="14"/>
                <w:szCs w:val="14"/>
                <w:lang w:val="kk-KZ"/>
              </w:rPr>
              <w:tab/>
              <w:t xml:space="preserve">регистрации и (или) авторизации Субъекта на веб-сайте (в мобильном приложении) Оператора или в ином электронном ресурсе Оператора; </w:t>
            </w:r>
          </w:p>
          <w:p w14:paraId="5EE2D71B" w14:textId="77777777" w:rsidR="005D74C7" w:rsidRPr="005D74C7" w:rsidRDefault="005D74C7" w:rsidP="005D74C7">
            <w:pPr>
              <w:tabs>
                <w:tab w:val="left" w:pos="324"/>
              </w:tabs>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(b)</w:t>
            </w:r>
            <w:r w:rsidRPr="005D74C7">
              <w:rPr>
                <w:rFonts w:ascii="Times New Roman" w:eastAsia="Times New Roman" w:hAnsi="Times New Roman" w:cs="Times New Roman"/>
                <w:sz w:val="14"/>
                <w:szCs w:val="14"/>
                <w:lang w:val="kk-KZ"/>
              </w:rPr>
              <w:tab/>
              <w:t>подписания Согласия на бумажном или электронном носителе любым способом не ограничиваясь проставлением подписи (собственноручно), средствами электронной цифровой подписи, подписания путем использования одноразового (единовременного) кода (one-time password), направленного Оператором или его агентом на номер мобильного телефона Субъекта SMS-сообщением или в web или ином программном приложении путем push-уведомления;</w:t>
            </w:r>
          </w:p>
          <w:p w14:paraId="3F63140E" w14:textId="77777777" w:rsidR="005D74C7" w:rsidRPr="005D74C7" w:rsidRDefault="005D74C7" w:rsidP="005D74C7">
            <w:pPr>
              <w:tabs>
                <w:tab w:val="left" w:pos="324"/>
              </w:tabs>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(c)</w:t>
            </w:r>
            <w:r w:rsidRPr="005D74C7">
              <w:rPr>
                <w:rFonts w:ascii="Times New Roman" w:eastAsia="Times New Roman" w:hAnsi="Times New Roman" w:cs="Times New Roman"/>
                <w:sz w:val="14"/>
                <w:szCs w:val="14"/>
                <w:lang w:val="kk-KZ"/>
              </w:rPr>
              <w:tab/>
              <w:t>посещения офисов Оператора, в тех случаях, когда это применимо;</w:t>
            </w:r>
          </w:p>
          <w:p w14:paraId="5705307B" w14:textId="77777777" w:rsidR="005D74C7" w:rsidRPr="005D74C7" w:rsidRDefault="005D74C7" w:rsidP="005D74C7">
            <w:pPr>
              <w:tabs>
                <w:tab w:val="left" w:pos="324"/>
              </w:tabs>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(d)</w:t>
            </w:r>
            <w:r w:rsidRPr="005D74C7">
              <w:rPr>
                <w:rFonts w:ascii="Times New Roman" w:eastAsia="Times New Roman" w:hAnsi="Times New Roman" w:cs="Times New Roman"/>
                <w:sz w:val="14"/>
                <w:szCs w:val="14"/>
                <w:lang w:val="kk-KZ"/>
              </w:rPr>
              <w:tab/>
              <w:t>посещения электронных ресурсов Оператора, в том числе путем приема Cookies или иных политик, протоколов, программных и аппаратных средств, которые могут фиксировать данные Субъекта;</w:t>
            </w:r>
          </w:p>
          <w:p w14:paraId="7D21BEE3" w14:textId="77777777" w:rsidR="005D74C7" w:rsidRPr="005D74C7" w:rsidRDefault="005D74C7" w:rsidP="005D74C7">
            <w:pPr>
              <w:tabs>
                <w:tab w:val="left" w:pos="324"/>
              </w:tabs>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(e)</w:t>
            </w:r>
            <w:r w:rsidRPr="005D74C7">
              <w:rPr>
                <w:rFonts w:ascii="Times New Roman" w:eastAsia="Times New Roman" w:hAnsi="Times New Roman" w:cs="Times New Roman"/>
                <w:sz w:val="14"/>
                <w:szCs w:val="14"/>
                <w:lang w:val="kk-KZ"/>
              </w:rPr>
              <w:tab/>
              <w:t>использования продуктов или сервисов Оператора.</w:t>
            </w:r>
          </w:p>
          <w:p w14:paraId="12A5135D"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 xml:space="preserve">2. передачу Данных, не ограничиваясь персональными данными, данными составляющими тайну страхования и иную охраняемую законом тайну в пользу аффилированных лиц Оператора, и любых иных третьих лиц (далее совместно – "Третьи лица"), когда предоставление Данных требуется в соответствии с требованиями применимого законодательства, в целях предоставления Оператором или Третьими лицами продуктов и услуг Субъекту, или в целях исполнения обязательств по договору между Оператором и указанными Третьими лицами.  Субъект соглашается, что Данные могут включаться в базы данных Оператора или Третьих лиц, где в последующем персональные данные Субъекта могут обрабатываться без какого-либо участия Оператора; при </w:t>
            </w:r>
            <w:r w:rsidRPr="005D74C7">
              <w:rPr>
                <w:rFonts w:ascii="Times New Roman" w:eastAsia="Times New Roman" w:hAnsi="Times New Roman" w:cs="Times New Roman"/>
                <w:sz w:val="14"/>
                <w:szCs w:val="14"/>
                <w:lang w:val="kk-KZ"/>
              </w:rPr>
              <w:lastRenderedPageBreak/>
              <w:t>условии, что Оператор обязуется требовать от Третьих лиц обеспечить конфиденциальность переданных Данных;</w:t>
            </w:r>
          </w:p>
          <w:p w14:paraId="61E484DD"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3. трансграничную передачу Оператором Данных за пределы территории Республики Казахстан в случаях, когда это необходимо для целей сбора и обработки Данных, заявленных в настоящем заявлении. Субъект соглашается, что страны, в которые могут передаваться Данные, могут иметь условия и требования хранения Данных ниже чем те, которые предусмотрены применимым законодательством Республики Казахстан и операторы Данных в этих странах не смогут обеспечить им надлежащую защиту.</w:t>
            </w:r>
          </w:p>
          <w:p w14:paraId="16CA0753"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 xml:space="preserve">B. В настоящем Согласии "Данные" не должны ограничиваться сведениями / информацией, относящейся к определенному или определяемому на их основании Субъекту, зафиксированные на электронном, бумажном и (или) ином материальном носителе, в том числе, без исключения: фамилия, имя и отчество (при наличии); транскрипция имени; индивидуальный или иной идентификационный номер (если он предоставлен Субъектом Оператору); полная дата рождения; данные документа, удостоверяющего личность (если он предоставлен Субъектом Оператору) и иные документы (паспорт, вод.права, и т.п.); справки из государственных учреждений (медицинские, наркологические и др.); номер телефона; адрес электронной почты; адрес места проживания; изображение Субъекта (фотография, аватар и т.п.) (если оно предоставлено Субъектом Оператору); биометрические данные; идентификаторы (наименование учетных записей и выбираемые Субъектом идентификаторы); контакты телефонной книги (при использовании мобильных приложений Оператора/Третьих лиц); изображения с камеры устройства Субъекта; цифровые документы; звуковая запись с микрофона мобильного устройства; модель устройства Субъекта и данные о его операционной системе и браузере и (или) типе интернет-соединения; сегмент рынка, к которому относится Субъект; информация о налоговом резидентстве и налоговом идентификаторе Субъекта; записи коммуникаций с представителями службы поддержки и продаж Оператора; идентифицирующие устройство Субъекта сведения; публичные комментарии Субъекта, размещенные на сайтах в сети Интернет; данные о местонахождении Субъекта, полученные по IP-адресу и (или) по e-SIM и (или) SIM-карте и (или) по GPS (глобальная система позиционирования); информация о веб-сайтах, посещаемых Субъектом в сети Интернет; информация о покупках, совершенных Субъектом в сети Интернет и иные метаданные для аналитики (куки и т.д.); контент, размещенный Субъектом, либо просмотренный им в сети Интернет; а также публично доступная информация о Субъекте из социальных сетей; информация / данные, составляющие тайну страхования и иную охраняемую законом тайну; информация / данные, которые могут быть получены Оператором от или в отношении Субъекта. </w:t>
            </w:r>
          </w:p>
          <w:p w14:paraId="5F87CA5A"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С. Данные Субъекта собираются и обрабатываются с целью (перечень не является исчерпывающим):  осуществления деятельности Оператора и Третьих лиц по оказанию финансовых услуг, маркетинговых и рекламных активностей, исследований, проведения акций, предоставления (пересылки) Субъекту любых информационных материалов, в том числе о продуктах и (или) услугах и (или) предложениях Оператора и Третьих лиц, а также иных уведомлений посредством телефонной, факсимильной и иных видов связи, а также по открытым каналам связи (в том числе SMS-сообщения, e-mail, push-уведомления, голосовые сообщения, системы удаленного доступа, социальные сети и т.п.), а также для оплаты с использованием QR-кодов или штрих кодов, для выбора получателя платежа или услуги из контактов телефонной книги, для отображения аватара/фото Субъекта в мобильном приложении Оператора и/или Третьих лиц, для получения и предоставления цифровых документов Субъекта в/из сервисы (-ов) цифровых документов, для голосового общения с представителями Оператора/Третьих лиц; для доставки товаров и оказания услуг Субъекту; для проведения проверок Оператором/Третьим лицом, связанных с исполнением требований по противодействию легализации (отмыванию) доходов и финансирования терроризма; для защиты клиентов Оператора от мошеннических действий Субъектов.</w:t>
            </w:r>
          </w:p>
          <w:p w14:paraId="776AB84E"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D. Персональные данные Субъекта не могут распространяться Оператором и (или) Третьими лицами в общедоступных источниках, за исключением случаев, когда от Субъекта получено соответствующее письменное согласие на совершение этих действий.</w:t>
            </w:r>
          </w:p>
          <w:p w14:paraId="542D91D4"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lang w:val="kk-KZ"/>
              </w:rPr>
              <w:t>E. Настоящее Согласие предоставляется на весь период деятельности Оператора или до срока, когда будет выпущено обновленное согласие с донесением до Субьекта.</w:t>
            </w:r>
          </w:p>
          <w:p w14:paraId="734057D7" w14:textId="77777777" w:rsidR="005D74C7" w:rsidRPr="005D74C7" w:rsidRDefault="005D74C7" w:rsidP="005D74C7">
            <w:pPr>
              <w:spacing w:after="0" w:line="240" w:lineRule="auto"/>
              <w:jc w:val="both"/>
              <w:rPr>
                <w:rFonts w:ascii="Times New Roman" w:eastAsia="Times New Roman" w:hAnsi="Times New Roman" w:cs="Times New Roman"/>
                <w:sz w:val="14"/>
                <w:szCs w:val="14"/>
              </w:rPr>
            </w:pPr>
            <w:r w:rsidRPr="005D74C7">
              <w:rPr>
                <w:rFonts w:ascii="Times New Roman" w:eastAsia="Times New Roman" w:hAnsi="Times New Roman" w:cs="Times New Roman"/>
                <w:sz w:val="14"/>
                <w:szCs w:val="14"/>
              </w:rPr>
              <w:t>Я выражаю полное и безоговорочное согласие на использование АО «КСЖ «Freedom Life» моих персональных данных для поддержания связи со мной и направления уведомлений любым способом, включая телефонные звонки на указанный мобильный номер, отправку SMS-сообщений на указанный мобильный номер, отправку электронных писем на указанный электронный адрес.</w:t>
            </w:r>
          </w:p>
          <w:p w14:paraId="0676CD8B" w14:textId="240A457E" w:rsidR="005D74C7" w:rsidRPr="005D74C7" w:rsidRDefault="005D74C7" w:rsidP="005D74C7">
            <w:pPr>
              <w:spacing w:after="0" w:line="240" w:lineRule="auto"/>
              <w:jc w:val="both"/>
              <w:rPr>
                <w:rFonts w:ascii="Times New Roman" w:eastAsia="Times New Roman" w:hAnsi="Times New Roman" w:cs="Times New Roman"/>
                <w:sz w:val="14"/>
                <w:szCs w:val="14"/>
              </w:rPr>
            </w:pPr>
            <w:r w:rsidRPr="005D74C7">
              <w:rPr>
                <w:rFonts w:ascii="Times New Roman" w:eastAsia="Times New Roman" w:hAnsi="Times New Roman" w:cs="Times New Roman"/>
                <w:sz w:val="14"/>
                <w:szCs w:val="14"/>
              </w:rPr>
              <w:t xml:space="preserve">Я подтверждаю, что с </w:t>
            </w:r>
            <w:r w:rsidRPr="005D74C7">
              <w:rPr>
                <w:rFonts w:ascii="Times New Roman" w:eastAsia="Times New Roman" w:hAnsi="Times New Roman" w:cs="Times New Roman"/>
                <w:sz w:val="14"/>
                <w:szCs w:val="14"/>
                <w:lang w:val="kk-KZ"/>
              </w:rPr>
              <w:t xml:space="preserve">Правилами добровольного онлайн страхования жизни, утверждённых Советом Директоров 15 августа 2022 года, </w:t>
            </w:r>
            <w:r w:rsidRPr="005D74C7">
              <w:rPr>
                <w:rFonts w:ascii="Times New Roman" w:eastAsia="Times New Roman" w:hAnsi="Times New Roman" w:cs="Times New Roman"/>
                <w:sz w:val="14"/>
                <w:szCs w:val="14"/>
              </w:rPr>
              <w:t xml:space="preserve">и размещенных, в том числе на интернет-ресурсе партнера Страховщика </w:t>
            </w:r>
            <w:r w:rsidR="000A1B46">
              <w:rPr>
                <w:rFonts w:ascii="Times New Roman" w:eastAsia="Times New Roman" w:hAnsi="Times New Roman" w:cs="Times New Roman"/>
                <w:sz w:val="14"/>
                <w:szCs w:val="14"/>
                <w:lang w:val="kk-KZ"/>
              </w:rPr>
              <w:t>______________</w:t>
            </w:r>
            <w:r w:rsidRPr="005D74C7">
              <w:rPr>
                <w:rFonts w:ascii="Times New Roman" w:eastAsia="Times New Roman" w:hAnsi="Times New Roman" w:cs="Times New Roman"/>
                <w:sz w:val="14"/>
                <w:szCs w:val="14"/>
              </w:rPr>
              <w:t>ознакомлен и согласен.</w:t>
            </w:r>
          </w:p>
          <w:p w14:paraId="16B7F97B" w14:textId="77777777" w:rsidR="005D74C7" w:rsidRPr="005D74C7" w:rsidRDefault="005D74C7" w:rsidP="005D74C7">
            <w:pPr>
              <w:spacing w:after="0" w:line="240" w:lineRule="auto"/>
              <w:jc w:val="both"/>
              <w:rPr>
                <w:rFonts w:ascii="Times New Roman" w:eastAsia="Times New Roman" w:hAnsi="Times New Roman" w:cs="Times New Roman"/>
                <w:sz w:val="14"/>
                <w:szCs w:val="14"/>
                <w:lang w:val="kk-KZ"/>
              </w:rPr>
            </w:pPr>
            <w:r w:rsidRPr="005D74C7">
              <w:rPr>
                <w:rFonts w:ascii="Times New Roman" w:eastAsia="Times New Roman" w:hAnsi="Times New Roman" w:cs="Times New Roman"/>
                <w:sz w:val="14"/>
                <w:szCs w:val="14"/>
              </w:rPr>
              <w:t>Я подтверждаю, что заключаемый мною договор страхования не связан с легализацией (отмыванием) доходов, полученных преступным путем, и финансированием терроризма и финансированием распространения оружия массового уничтожения и я не являюсь публичным должностным лицом (ПДЛ).</w:t>
            </w:r>
          </w:p>
        </w:tc>
      </w:tr>
    </w:tbl>
    <w:p w14:paraId="084AC851" w14:textId="77777777" w:rsidR="005D74C7" w:rsidRPr="005D74C7" w:rsidRDefault="005D74C7" w:rsidP="005D74C7">
      <w:pPr>
        <w:widowControl w:val="0"/>
        <w:spacing w:after="0" w:line="240" w:lineRule="auto"/>
        <w:ind w:firstLine="467"/>
        <w:jc w:val="both"/>
        <w:rPr>
          <w:rFonts w:ascii="Times New Roman" w:eastAsia="Times New Roman" w:hAnsi="Times New Roman" w:cs="Times New Roman"/>
          <w:sz w:val="15"/>
          <w:szCs w:val="15"/>
          <w:lang w:val="kk-KZ"/>
        </w:rPr>
      </w:pPr>
      <w:r w:rsidRPr="005D74C7">
        <w:rPr>
          <w:rFonts w:ascii="Times New Roman" w:eastAsia="Times New Roman" w:hAnsi="Times New Roman" w:cs="Times New Roman"/>
          <w:sz w:val="15"/>
          <w:szCs w:val="15"/>
          <w:lang w:val="kk-KZ"/>
        </w:rPr>
        <w:lastRenderedPageBreak/>
        <w:t xml:space="preserve">Күні/Дата: </w:t>
      </w:r>
      <w:r w:rsidRPr="005D74C7">
        <w:rPr>
          <w:rFonts w:ascii="Times New Roman" w:eastAsia="Times New Roman" w:hAnsi="Times New Roman" w:cs="Times New Roman"/>
          <w:sz w:val="15"/>
          <w:szCs w:val="15"/>
          <w:lang w:val="kk-KZ"/>
        </w:rPr>
        <w:fldChar w:fldCharType="begin">
          <w:ffData>
            <w:name w:val="ТекстовоеПоле39"/>
            <w:enabled/>
            <w:calcOnExit w:val="0"/>
            <w:statusText w:type="text" w:val="&lt;?APPDATE?&gt;"/>
            <w:textInput>
              <w:default w:val="APPDATE"/>
            </w:textInput>
          </w:ffData>
        </w:fldChar>
      </w:r>
      <w:r w:rsidRPr="005D74C7">
        <w:rPr>
          <w:rFonts w:ascii="Times New Roman" w:eastAsia="Times New Roman" w:hAnsi="Times New Roman" w:cs="Times New Roman"/>
          <w:sz w:val="15"/>
          <w:szCs w:val="15"/>
          <w:lang w:val="kk-KZ"/>
        </w:rPr>
        <w:instrText xml:space="preserve"> FORMTEXT </w:instrText>
      </w:r>
      <w:r w:rsidRPr="005D74C7">
        <w:rPr>
          <w:rFonts w:ascii="Times New Roman" w:eastAsia="Times New Roman" w:hAnsi="Times New Roman" w:cs="Times New Roman"/>
          <w:sz w:val="15"/>
          <w:szCs w:val="15"/>
          <w:lang w:val="kk-KZ"/>
        </w:rPr>
      </w:r>
      <w:r w:rsidRPr="005D74C7">
        <w:rPr>
          <w:rFonts w:ascii="Times New Roman" w:eastAsia="Times New Roman" w:hAnsi="Times New Roman" w:cs="Times New Roman"/>
          <w:sz w:val="15"/>
          <w:szCs w:val="15"/>
          <w:lang w:val="kk-KZ"/>
        </w:rPr>
        <w:fldChar w:fldCharType="separate"/>
      </w:r>
      <w:r w:rsidRPr="005D74C7">
        <w:rPr>
          <w:rFonts w:ascii="Times New Roman" w:eastAsia="Times New Roman" w:hAnsi="Times New Roman" w:cs="Times New Roman"/>
          <w:noProof/>
          <w:sz w:val="15"/>
          <w:szCs w:val="15"/>
          <w:lang w:val="kk-KZ"/>
        </w:rPr>
        <w:t>APPDATE</w:t>
      </w:r>
      <w:r w:rsidRPr="005D74C7">
        <w:rPr>
          <w:rFonts w:ascii="Times New Roman" w:eastAsia="Times New Roman" w:hAnsi="Times New Roman" w:cs="Times New Roman"/>
          <w:sz w:val="15"/>
          <w:szCs w:val="15"/>
          <w:lang w:val="kk-KZ"/>
        </w:rPr>
        <w:fldChar w:fldCharType="end"/>
      </w:r>
      <w:r w:rsidRPr="005D74C7">
        <w:rPr>
          <w:rFonts w:ascii="Times New Roman" w:eastAsia="Times New Roman" w:hAnsi="Times New Roman" w:cs="Times New Roman"/>
          <w:sz w:val="15"/>
          <w:szCs w:val="15"/>
          <w:lang w:val="kk-KZ"/>
        </w:rPr>
        <w:t xml:space="preserve"> «$offerDate.offerDateRu»  «$smsSignatureFormattedData.clientSmsSign подпись</w:t>
      </w:r>
    </w:p>
    <w:p w14:paraId="37F37430" w14:textId="77777777" w:rsidR="005D74C7" w:rsidRPr="005D74C7" w:rsidRDefault="005D74C7" w:rsidP="005D74C7">
      <w:pPr>
        <w:widowControl w:val="0"/>
        <w:spacing w:after="0" w:line="240" w:lineRule="auto"/>
        <w:ind w:firstLine="467"/>
        <w:jc w:val="both"/>
        <w:rPr>
          <w:rFonts w:ascii="Times New Roman" w:eastAsia="Times New Roman" w:hAnsi="Times New Roman" w:cs="Times New Roman"/>
          <w:sz w:val="15"/>
          <w:szCs w:val="15"/>
          <w:lang w:val="kk-KZ"/>
        </w:rPr>
      </w:pPr>
      <w:r w:rsidRPr="005D74C7">
        <w:rPr>
          <w:rFonts w:ascii="Times New Roman" w:eastAsia="Times New Roman" w:hAnsi="Times New Roman" w:cs="Times New Roman"/>
          <w:sz w:val="15"/>
          <w:szCs w:val="15"/>
          <w:lang w:val="kk-KZ"/>
        </w:rPr>
        <w:t>(дата заявления)</w:t>
      </w:r>
    </w:p>
    <w:p w14:paraId="7BD8FA78" w14:textId="77777777" w:rsidR="00494896" w:rsidRPr="005D74C7" w:rsidRDefault="00494896" w:rsidP="00494896">
      <w:pPr>
        <w:spacing w:after="0" w:line="240" w:lineRule="auto"/>
        <w:rPr>
          <w:rFonts w:ascii="Times New Roman" w:hAnsi="Times New Roman" w:cs="Times New Roman"/>
          <w:sz w:val="20"/>
          <w:szCs w:val="20"/>
          <w:lang w:val="kk-KZ"/>
        </w:rPr>
      </w:pPr>
    </w:p>
    <w:p w14:paraId="6A9AA8FE" w14:textId="77777777" w:rsidR="00494896" w:rsidRPr="000674D4" w:rsidRDefault="00494896" w:rsidP="007D75FB">
      <w:pPr>
        <w:spacing w:line="240" w:lineRule="auto"/>
        <w:contextualSpacing/>
        <w:rPr>
          <w:rFonts w:ascii="Times New Roman" w:hAnsi="Times New Roman" w:cs="Times New Roman"/>
          <w:sz w:val="20"/>
          <w:szCs w:val="20"/>
          <w:lang w:val="kk-KZ"/>
        </w:rPr>
      </w:pPr>
    </w:p>
    <w:p w14:paraId="4A62336A" w14:textId="77777777" w:rsidR="00494896" w:rsidRPr="00494896" w:rsidRDefault="00494896" w:rsidP="007D75FB">
      <w:pPr>
        <w:spacing w:line="240" w:lineRule="auto"/>
        <w:contextualSpacing/>
        <w:rPr>
          <w:rFonts w:ascii="Times New Roman" w:hAnsi="Times New Roman" w:cs="Times New Roman"/>
          <w:sz w:val="20"/>
          <w:szCs w:val="20"/>
          <w:lang w:val="kk-KZ"/>
        </w:rPr>
      </w:pPr>
    </w:p>
    <w:sectPr w:rsidR="00494896" w:rsidRPr="00494896" w:rsidSect="00C06728">
      <w:headerReference w:type="default" r:id="rId8"/>
      <w:footerReference w:type="default" r:id="rId9"/>
      <w:pgSz w:w="11906" w:h="16838"/>
      <w:pgMar w:top="284" w:right="1274" w:bottom="142"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BFCDF" w14:textId="77777777" w:rsidR="000E71B5" w:rsidRDefault="000E71B5" w:rsidP="00801110">
      <w:pPr>
        <w:spacing w:after="0" w:line="240" w:lineRule="auto"/>
      </w:pPr>
      <w:r>
        <w:separator/>
      </w:r>
    </w:p>
  </w:endnote>
  <w:endnote w:type="continuationSeparator" w:id="0">
    <w:p w14:paraId="1046F5FF" w14:textId="77777777" w:rsidR="000E71B5" w:rsidRDefault="000E71B5" w:rsidP="0080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B1CE" w14:textId="77777777" w:rsidR="0058223E" w:rsidRDefault="0058223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4E5D6" w14:textId="77777777" w:rsidR="000E71B5" w:rsidRDefault="000E71B5" w:rsidP="00801110">
      <w:pPr>
        <w:spacing w:after="0" w:line="240" w:lineRule="auto"/>
      </w:pPr>
      <w:r>
        <w:separator/>
      </w:r>
    </w:p>
  </w:footnote>
  <w:footnote w:type="continuationSeparator" w:id="0">
    <w:p w14:paraId="1445F13F" w14:textId="77777777" w:rsidR="000E71B5" w:rsidRDefault="000E71B5" w:rsidP="00801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896084"/>
      <w:docPartObj>
        <w:docPartGallery w:val="Page Numbers (Top of Page)"/>
        <w:docPartUnique/>
      </w:docPartObj>
    </w:sdtPr>
    <w:sdtEndPr/>
    <w:sdtContent>
      <w:p w14:paraId="50B25C8C" w14:textId="17A52179" w:rsidR="0058223E" w:rsidRDefault="0058223E">
        <w:pPr>
          <w:pStyle w:val="af4"/>
          <w:jc w:val="center"/>
        </w:pPr>
        <w:r>
          <w:fldChar w:fldCharType="begin"/>
        </w:r>
        <w:r>
          <w:instrText>PAGE   \* MERGEFORMAT</w:instrText>
        </w:r>
        <w:r>
          <w:fldChar w:fldCharType="separate"/>
        </w:r>
        <w:r w:rsidR="000A1B46">
          <w:rPr>
            <w:noProof/>
          </w:rPr>
          <w:t>1</w:t>
        </w:r>
        <w:r>
          <w:fldChar w:fldCharType="end"/>
        </w:r>
      </w:p>
    </w:sdtContent>
  </w:sdt>
  <w:p w14:paraId="1C5BF667" w14:textId="77777777" w:rsidR="0058223E" w:rsidRDefault="0058223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A527B"/>
    <w:multiLevelType w:val="hybridMultilevel"/>
    <w:tmpl w:val="FAD098E6"/>
    <w:lvl w:ilvl="0" w:tplc="15D4DBF4">
      <w:start w:val="1"/>
      <w:numFmt w:val="decimal"/>
      <w:lvlText w:val="%1."/>
      <w:lvlJc w:val="left"/>
      <w:pPr>
        <w:ind w:left="870" w:hanging="360"/>
      </w:pPr>
      <w:rPr>
        <w:rFonts w:hint="default"/>
        <w:color w:val="000000"/>
        <w:sz w:val="20"/>
        <w:szCs w:val="2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15:restartNumberingAfterBreak="0">
    <w:nsid w:val="227B0C82"/>
    <w:multiLevelType w:val="hybridMultilevel"/>
    <w:tmpl w:val="85CEB1AE"/>
    <w:lvl w:ilvl="0" w:tplc="DDB2BA4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FD06B7"/>
    <w:multiLevelType w:val="hybridMultilevel"/>
    <w:tmpl w:val="92DC8A7C"/>
    <w:lvl w:ilvl="0" w:tplc="DA00EABA">
      <w:start w:val="1"/>
      <w:numFmt w:val="decimal"/>
      <w:lvlText w:val="%1."/>
      <w:lvlJc w:val="left"/>
      <w:pPr>
        <w:ind w:left="855" w:hanging="360"/>
      </w:pPr>
      <w:rPr>
        <w:rFonts w:hint="default"/>
        <w:color w:val="auto"/>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6B847AC4"/>
    <w:multiLevelType w:val="hybridMultilevel"/>
    <w:tmpl w:val="DC1A56BE"/>
    <w:lvl w:ilvl="0" w:tplc="1BFC0D44">
      <w:start w:val="1"/>
      <w:numFmt w:val="decimal"/>
      <w:lvlText w:val="%1."/>
      <w:lvlJc w:val="left"/>
      <w:pPr>
        <w:ind w:left="1041" w:hanging="360"/>
      </w:pPr>
      <w:rPr>
        <w:b w:val="0"/>
        <w:bCs w:val="0"/>
      </w:r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4" w15:restartNumberingAfterBreak="0">
    <w:nsid w:val="76FD2B91"/>
    <w:multiLevelType w:val="hybridMultilevel"/>
    <w:tmpl w:val="01CE8176"/>
    <w:lvl w:ilvl="0" w:tplc="40764CC8">
      <w:start w:val="1"/>
      <w:numFmt w:val="decimal"/>
      <w:lvlText w:val="%1."/>
      <w:lvlJc w:val="left"/>
      <w:pPr>
        <w:ind w:left="928"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 w15:restartNumberingAfterBreak="0">
    <w:nsid w:val="7F65082A"/>
    <w:multiLevelType w:val="hybridMultilevel"/>
    <w:tmpl w:val="2000FBF8"/>
    <w:lvl w:ilvl="0" w:tplc="F04E8BBA">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F7"/>
    <w:rsid w:val="00012730"/>
    <w:rsid w:val="00014868"/>
    <w:rsid w:val="00014FA7"/>
    <w:rsid w:val="00016534"/>
    <w:rsid w:val="000207EB"/>
    <w:rsid w:val="000241DC"/>
    <w:rsid w:val="00024A2D"/>
    <w:rsid w:val="00026931"/>
    <w:rsid w:val="00027882"/>
    <w:rsid w:val="00032B50"/>
    <w:rsid w:val="00035F91"/>
    <w:rsid w:val="0003781D"/>
    <w:rsid w:val="00040172"/>
    <w:rsid w:val="0004250C"/>
    <w:rsid w:val="00060A1C"/>
    <w:rsid w:val="00062B61"/>
    <w:rsid w:val="0006657F"/>
    <w:rsid w:val="00066A2F"/>
    <w:rsid w:val="000674D4"/>
    <w:rsid w:val="00071C84"/>
    <w:rsid w:val="00072EAB"/>
    <w:rsid w:val="00073993"/>
    <w:rsid w:val="0007790F"/>
    <w:rsid w:val="000864E9"/>
    <w:rsid w:val="000878AC"/>
    <w:rsid w:val="00087DDB"/>
    <w:rsid w:val="000936E5"/>
    <w:rsid w:val="000A1B46"/>
    <w:rsid w:val="000A2C9D"/>
    <w:rsid w:val="000A77F4"/>
    <w:rsid w:val="000B7220"/>
    <w:rsid w:val="000C1B10"/>
    <w:rsid w:val="000C26C2"/>
    <w:rsid w:val="000D0CC2"/>
    <w:rsid w:val="000D4067"/>
    <w:rsid w:val="000E1008"/>
    <w:rsid w:val="000E24C7"/>
    <w:rsid w:val="000E32E7"/>
    <w:rsid w:val="000E48B5"/>
    <w:rsid w:val="000E62F4"/>
    <w:rsid w:val="000E6774"/>
    <w:rsid w:val="000E71B5"/>
    <w:rsid w:val="000E7F22"/>
    <w:rsid w:val="000F0858"/>
    <w:rsid w:val="000F23BF"/>
    <w:rsid w:val="000F4B31"/>
    <w:rsid w:val="000F50EE"/>
    <w:rsid w:val="000F526A"/>
    <w:rsid w:val="0010037D"/>
    <w:rsid w:val="00102770"/>
    <w:rsid w:val="00102945"/>
    <w:rsid w:val="00104222"/>
    <w:rsid w:val="00106C64"/>
    <w:rsid w:val="001078C1"/>
    <w:rsid w:val="001127A1"/>
    <w:rsid w:val="00115382"/>
    <w:rsid w:val="00121303"/>
    <w:rsid w:val="00121C76"/>
    <w:rsid w:val="00122FCA"/>
    <w:rsid w:val="0012499F"/>
    <w:rsid w:val="0012709B"/>
    <w:rsid w:val="001309E7"/>
    <w:rsid w:val="00131BD3"/>
    <w:rsid w:val="00134EE2"/>
    <w:rsid w:val="00135079"/>
    <w:rsid w:val="00135EFC"/>
    <w:rsid w:val="0013635B"/>
    <w:rsid w:val="0013677F"/>
    <w:rsid w:val="00137E23"/>
    <w:rsid w:val="0014327A"/>
    <w:rsid w:val="0014561C"/>
    <w:rsid w:val="00153385"/>
    <w:rsid w:val="00153AF7"/>
    <w:rsid w:val="00162A57"/>
    <w:rsid w:val="0016628D"/>
    <w:rsid w:val="00171585"/>
    <w:rsid w:val="001720B0"/>
    <w:rsid w:val="001757BD"/>
    <w:rsid w:val="00176F9E"/>
    <w:rsid w:val="0018525B"/>
    <w:rsid w:val="00187F16"/>
    <w:rsid w:val="00193714"/>
    <w:rsid w:val="00194D99"/>
    <w:rsid w:val="001A454D"/>
    <w:rsid w:val="001A4AA4"/>
    <w:rsid w:val="001B213F"/>
    <w:rsid w:val="001B3873"/>
    <w:rsid w:val="001B6E0F"/>
    <w:rsid w:val="001C1E05"/>
    <w:rsid w:val="001C376E"/>
    <w:rsid w:val="001C62FA"/>
    <w:rsid w:val="001C6C55"/>
    <w:rsid w:val="001D2047"/>
    <w:rsid w:val="001D2FDC"/>
    <w:rsid w:val="001D5FD6"/>
    <w:rsid w:val="001D6061"/>
    <w:rsid w:val="001D7CEB"/>
    <w:rsid w:val="001E0805"/>
    <w:rsid w:val="001E0A10"/>
    <w:rsid w:val="001E2884"/>
    <w:rsid w:val="001E4D7F"/>
    <w:rsid w:val="001E5F69"/>
    <w:rsid w:val="001F2423"/>
    <w:rsid w:val="001F36A8"/>
    <w:rsid w:val="001F5119"/>
    <w:rsid w:val="001F7631"/>
    <w:rsid w:val="0020018C"/>
    <w:rsid w:val="0020168F"/>
    <w:rsid w:val="00204260"/>
    <w:rsid w:val="00205615"/>
    <w:rsid w:val="002107BF"/>
    <w:rsid w:val="00213343"/>
    <w:rsid w:val="002144A1"/>
    <w:rsid w:val="00216DB0"/>
    <w:rsid w:val="00223AD8"/>
    <w:rsid w:val="00224546"/>
    <w:rsid w:val="0023122F"/>
    <w:rsid w:val="00233C2D"/>
    <w:rsid w:val="0023494D"/>
    <w:rsid w:val="00241163"/>
    <w:rsid w:val="00241E80"/>
    <w:rsid w:val="0024531B"/>
    <w:rsid w:val="00247B02"/>
    <w:rsid w:val="00247CF3"/>
    <w:rsid w:val="00250815"/>
    <w:rsid w:val="00253A57"/>
    <w:rsid w:val="00254BBF"/>
    <w:rsid w:val="002573FB"/>
    <w:rsid w:val="00260286"/>
    <w:rsid w:val="0026282C"/>
    <w:rsid w:val="00264581"/>
    <w:rsid w:val="002646F1"/>
    <w:rsid w:val="00267527"/>
    <w:rsid w:val="00267B02"/>
    <w:rsid w:val="002713B0"/>
    <w:rsid w:val="00271409"/>
    <w:rsid w:val="002722DB"/>
    <w:rsid w:val="00273A33"/>
    <w:rsid w:val="00275DB0"/>
    <w:rsid w:val="00276297"/>
    <w:rsid w:val="0028071D"/>
    <w:rsid w:val="0028415C"/>
    <w:rsid w:val="002873E1"/>
    <w:rsid w:val="00287F91"/>
    <w:rsid w:val="00293FE4"/>
    <w:rsid w:val="002978B2"/>
    <w:rsid w:val="002A443B"/>
    <w:rsid w:val="002A67CC"/>
    <w:rsid w:val="002B105F"/>
    <w:rsid w:val="002B1A43"/>
    <w:rsid w:val="002B2CFF"/>
    <w:rsid w:val="002B58B5"/>
    <w:rsid w:val="002B63A4"/>
    <w:rsid w:val="002C3EEA"/>
    <w:rsid w:val="002C74AA"/>
    <w:rsid w:val="002D1CCA"/>
    <w:rsid w:val="002E05D0"/>
    <w:rsid w:val="002E1AD4"/>
    <w:rsid w:val="002E2228"/>
    <w:rsid w:val="002F3FB2"/>
    <w:rsid w:val="002F4007"/>
    <w:rsid w:val="002F4605"/>
    <w:rsid w:val="002F5755"/>
    <w:rsid w:val="002F7C3D"/>
    <w:rsid w:val="00300F8B"/>
    <w:rsid w:val="00303AEB"/>
    <w:rsid w:val="00303B1B"/>
    <w:rsid w:val="003041F9"/>
    <w:rsid w:val="003074A1"/>
    <w:rsid w:val="00307F43"/>
    <w:rsid w:val="003104FB"/>
    <w:rsid w:val="0031632C"/>
    <w:rsid w:val="00325848"/>
    <w:rsid w:val="00330322"/>
    <w:rsid w:val="00336394"/>
    <w:rsid w:val="003431CF"/>
    <w:rsid w:val="00347652"/>
    <w:rsid w:val="00352249"/>
    <w:rsid w:val="0035419B"/>
    <w:rsid w:val="003554F2"/>
    <w:rsid w:val="00356A81"/>
    <w:rsid w:val="0036367C"/>
    <w:rsid w:val="00366306"/>
    <w:rsid w:val="00366642"/>
    <w:rsid w:val="003674BE"/>
    <w:rsid w:val="00370811"/>
    <w:rsid w:val="00370C47"/>
    <w:rsid w:val="00373D5C"/>
    <w:rsid w:val="00380211"/>
    <w:rsid w:val="0038690F"/>
    <w:rsid w:val="00387679"/>
    <w:rsid w:val="00392C72"/>
    <w:rsid w:val="00392F48"/>
    <w:rsid w:val="003971AF"/>
    <w:rsid w:val="00397EEB"/>
    <w:rsid w:val="003A3447"/>
    <w:rsid w:val="003A53D9"/>
    <w:rsid w:val="003B4DA5"/>
    <w:rsid w:val="003B707D"/>
    <w:rsid w:val="003B74EF"/>
    <w:rsid w:val="003B75BD"/>
    <w:rsid w:val="003B7C49"/>
    <w:rsid w:val="003D307D"/>
    <w:rsid w:val="003D5D49"/>
    <w:rsid w:val="003E0101"/>
    <w:rsid w:val="003E3DE1"/>
    <w:rsid w:val="003E4135"/>
    <w:rsid w:val="003E4E11"/>
    <w:rsid w:val="003E5A69"/>
    <w:rsid w:val="003E7D25"/>
    <w:rsid w:val="003F0A03"/>
    <w:rsid w:val="003F2E28"/>
    <w:rsid w:val="003F3793"/>
    <w:rsid w:val="003F7C99"/>
    <w:rsid w:val="00405B19"/>
    <w:rsid w:val="00405FBC"/>
    <w:rsid w:val="00406778"/>
    <w:rsid w:val="00413820"/>
    <w:rsid w:val="0041672C"/>
    <w:rsid w:val="0042089B"/>
    <w:rsid w:val="00420A26"/>
    <w:rsid w:val="00422E15"/>
    <w:rsid w:val="0042602D"/>
    <w:rsid w:val="00427682"/>
    <w:rsid w:val="00430242"/>
    <w:rsid w:val="00432C3C"/>
    <w:rsid w:val="0043347E"/>
    <w:rsid w:val="00435985"/>
    <w:rsid w:val="004365FA"/>
    <w:rsid w:val="00436F46"/>
    <w:rsid w:val="00437809"/>
    <w:rsid w:val="00451374"/>
    <w:rsid w:val="004514FA"/>
    <w:rsid w:val="004546F0"/>
    <w:rsid w:val="0046078A"/>
    <w:rsid w:val="00460999"/>
    <w:rsid w:val="00462D2F"/>
    <w:rsid w:val="004633E2"/>
    <w:rsid w:val="0046571B"/>
    <w:rsid w:val="00473FA2"/>
    <w:rsid w:val="00476C34"/>
    <w:rsid w:val="0048034B"/>
    <w:rsid w:val="00484CFA"/>
    <w:rsid w:val="00484E56"/>
    <w:rsid w:val="00485BF8"/>
    <w:rsid w:val="00485F01"/>
    <w:rsid w:val="004916E8"/>
    <w:rsid w:val="0049272A"/>
    <w:rsid w:val="00493435"/>
    <w:rsid w:val="00493832"/>
    <w:rsid w:val="00494896"/>
    <w:rsid w:val="00496528"/>
    <w:rsid w:val="004A02B3"/>
    <w:rsid w:val="004A0373"/>
    <w:rsid w:val="004A2056"/>
    <w:rsid w:val="004A4124"/>
    <w:rsid w:val="004A43A1"/>
    <w:rsid w:val="004A5005"/>
    <w:rsid w:val="004A5A08"/>
    <w:rsid w:val="004A63D9"/>
    <w:rsid w:val="004B39F3"/>
    <w:rsid w:val="004B4A81"/>
    <w:rsid w:val="004B76B4"/>
    <w:rsid w:val="004C043A"/>
    <w:rsid w:val="004C05A3"/>
    <w:rsid w:val="004C1132"/>
    <w:rsid w:val="004C1812"/>
    <w:rsid w:val="004C5956"/>
    <w:rsid w:val="004D6AD5"/>
    <w:rsid w:val="004E0D8F"/>
    <w:rsid w:val="004E5732"/>
    <w:rsid w:val="004E60C9"/>
    <w:rsid w:val="004E6D6F"/>
    <w:rsid w:val="004F2F03"/>
    <w:rsid w:val="004F53A7"/>
    <w:rsid w:val="004F72CC"/>
    <w:rsid w:val="005002C4"/>
    <w:rsid w:val="00501168"/>
    <w:rsid w:val="00501511"/>
    <w:rsid w:val="00502468"/>
    <w:rsid w:val="005027A0"/>
    <w:rsid w:val="00506143"/>
    <w:rsid w:val="005137FE"/>
    <w:rsid w:val="005138A3"/>
    <w:rsid w:val="00517E8D"/>
    <w:rsid w:val="00521F10"/>
    <w:rsid w:val="005301F9"/>
    <w:rsid w:val="005315D8"/>
    <w:rsid w:val="00533232"/>
    <w:rsid w:val="005360AE"/>
    <w:rsid w:val="0053698D"/>
    <w:rsid w:val="00541DC7"/>
    <w:rsid w:val="00543E19"/>
    <w:rsid w:val="00544F6B"/>
    <w:rsid w:val="00552EF0"/>
    <w:rsid w:val="00553C4B"/>
    <w:rsid w:val="0055449A"/>
    <w:rsid w:val="005573EE"/>
    <w:rsid w:val="00557AAB"/>
    <w:rsid w:val="00561831"/>
    <w:rsid w:val="00562E64"/>
    <w:rsid w:val="00564CF1"/>
    <w:rsid w:val="00566696"/>
    <w:rsid w:val="005679A8"/>
    <w:rsid w:val="005706C9"/>
    <w:rsid w:val="0057474E"/>
    <w:rsid w:val="005767F1"/>
    <w:rsid w:val="00577252"/>
    <w:rsid w:val="00577598"/>
    <w:rsid w:val="005801A4"/>
    <w:rsid w:val="0058223E"/>
    <w:rsid w:val="00585B7C"/>
    <w:rsid w:val="00587DE6"/>
    <w:rsid w:val="00591FF1"/>
    <w:rsid w:val="00592E47"/>
    <w:rsid w:val="00595B23"/>
    <w:rsid w:val="005A3C50"/>
    <w:rsid w:val="005A4867"/>
    <w:rsid w:val="005A6B91"/>
    <w:rsid w:val="005B3CE8"/>
    <w:rsid w:val="005B4152"/>
    <w:rsid w:val="005C24BE"/>
    <w:rsid w:val="005C5764"/>
    <w:rsid w:val="005C61D9"/>
    <w:rsid w:val="005D4435"/>
    <w:rsid w:val="005D4DDE"/>
    <w:rsid w:val="005D6BF0"/>
    <w:rsid w:val="005D74C7"/>
    <w:rsid w:val="005E0D00"/>
    <w:rsid w:val="005E1E44"/>
    <w:rsid w:val="005E3A62"/>
    <w:rsid w:val="005F0BA2"/>
    <w:rsid w:val="005F22EE"/>
    <w:rsid w:val="005F2F37"/>
    <w:rsid w:val="005F331F"/>
    <w:rsid w:val="005F5E18"/>
    <w:rsid w:val="005F72BC"/>
    <w:rsid w:val="006019DD"/>
    <w:rsid w:val="00604376"/>
    <w:rsid w:val="00605794"/>
    <w:rsid w:val="006075E7"/>
    <w:rsid w:val="006104A8"/>
    <w:rsid w:val="00614444"/>
    <w:rsid w:val="006175E8"/>
    <w:rsid w:val="00621566"/>
    <w:rsid w:val="00623716"/>
    <w:rsid w:val="0062442B"/>
    <w:rsid w:val="00624652"/>
    <w:rsid w:val="0062499D"/>
    <w:rsid w:val="0062502C"/>
    <w:rsid w:val="006256B8"/>
    <w:rsid w:val="00627214"/>
    <w:rsid w:val="006304D6"/>
    <w:rsid w:val="006313C4"/>
    <w:rsid w:val="00631A76"/>
    <w:rsid w:val="006365E1"/>
    <w:rsid w:val="00637910"/>
    <w:rsid w:val="00642988"/>
    <w:rsid w:val="00650C25"/>
    <w:rsid w:val="0065224B"/>
    <w:rsid w:val="00652329"/>
    <w:rsid w:val="0065266A"/>
    <w:rsid w:val="006573C9"/>
    <w:rsid w:val="00657C0C"/>
    <w:rsid w:val="00657E35"/>
    <w:rsid w:val="00661335"/>
    <w:rsid w:val="0066564E"/>
    <w:rsid w:val="006671DA"/>
    <w:rsid w:val="00671608"/>
    <w:rsid w:val="00671AA2"/>
    <w:rsid w:val="006722B2"/>
    <w:rsid w:val="00672AAD"/>
    <w:rsid w:val="0067649F"/>
    <w:rsid w:val="006801C0"/>
    <w:rsid w:val="00683109"/>
    <w:rsid w:val="006841AE"/>
    <w:rsid w:val="00684889"/>
    <w:rsid w:val="00692083"/>
    <w:rsid w:val="006A068E"/>
    <w:rsid w:val="006A06B5"/>
    <w:rsid w:val="006A0F3F"/>
    <w:rsid w:val="006A278D"/>
    <w:rsid w:val="006A2844"/>
    <w:rsid w:val="006A351D"/>
    <w:rsid w:val="006A46C2"/>
    <w:rsid w:val="006A6202"/>
    <w:rsid w:val="006B36CE"/>
    <w:rsid w:val="006B4573"/>
    <w:rsid w:val="006B7C13"/>
    <w:rsid w:val="006C0C5E"/>
    <w:rsid w:val="006C4433"/>
    <w:rsid w:val="006C6D3B"/>
    <w:rsid w:val="006D330C"/>
    <w:rsid w:val="006D401D"/>
    <w:rsid w:val="006D4300"/>
    <w:rsid w:val="006D4490"/>
    <w:rsid w:val="006D72D7"/>
    <w:rsid w:val="006E234F"/>
    <w:rsid w:val="006E379A"/>
    <w:rsid w:val="006E387C"/>
    <w:rsid w:val="006E4742"/>
    <w:rsid w:val="006E7968"/>
    <w:rsid w:val="006F2B72"/>
    <w:rsid w:val="006F4168"/>
    <w:rsid w:val="006F4878"/>
    <w:rsid w:val="006F7DEB"/>
    <w:rsid w:val="006F7E2F"/>
    <w:rsid w:val="007042B4"/>
    <w:rsid w:val="00704564"/>
    <w:rsid w:val="007129A6"/>
    <w:rsid w:val="00714398"/>
    <w:rsid w:val="00715B70"/>
    <w:rsid w:val="0071775D"/>
    <w:rsid w:val="007237F7"/>
    <w:rsid w:val="007242ED"/>
    <w:rsid w:val="007244B8"/>
    <w:rsid w:val="00731C76"/>
    <w:rsid w:val="00732EEC"/>
    <w:rsid w:val="00733193"/>
    <w:rsid w:val="007359CA"/>
    <w:rsid w:val="00736EFC"/>
    <w:rsid w:val="00740113"/>
    <w:rsid w:val="00741A6C"/>
    <w:rsid w:val="0075207D"/>
    <w:rsid w:val="00753E6D"/>
    <w:rsid w:val="0075616C"/>
    <w:rsid w:val="0076652C"/>
    <w:rsid w:val="00767AFB"/>
    <w:rsid w:val="007771F6"/>
    <w:rsid w:val="0078123D"/>
    <w:rsid w:val="00781324"/>
    <w:rsid w:val="00791E5A"/>
    <w:rsid w:val="007942DE"/>
    <w:rsid w:val="00794D34"/>
    <w:rsid w:val="00796530"/>
    <w:rsid w:val="007972E2"/>
    <w:rsid w:val="007979EB"/>
    <w:rsid w:val="007A1CB1"/>
    <w:rsid w:val="007A2886"/>
    <w:rsid w:val="007A2955"/>
    <w:rsid w:val="007A3F5E"/>
    <w:rsid w:val="007A4331"/>
    <w:rsid w:val="007B13B6"/>
    <w:rsid w:val="007B3967"/>
    <w:rsid w:val="007B4501"/>
    <w:rsid w:val="007B6E12"/>
    <w:rsid w:val="007C01D0"/>
    <w:rsid w:val="007C2116"/>
    <w:rsid w:val="007C325D"/>
    <w:rsid w:val="007C45B4"/>
    <w:rsid w:val="007C5D65"/>
    <w:rsid w:val="007D1C2E"/>
    <w:rsid w:val="007D32A1"/>
    <w:rsid w:val="007D75FB"/>
    <w:rsid w:val="007E403E"/>
    <w:rsid w:val="007E4EBF"/>
    <w:rsid w:val="007F4E40"/>
    <w:rsid w:val="007F7A65"/>
    <w:rsid w:val="00801110"/>
    <w:rsid w:val="00802995"/>
    <w:rsid w:val="008062C0"/>
    <w:rsid w:val="00806437"/>
    <w:rsid w:val="00811441"/>
    <w:rsid w:val="00813458"/>
    <w:rsid w:val="008168B9"/>
    <w:rsid w:val="00816979"/>
    <w:rsid w:val="00820EBA"/>
    <w:rsid w:val="00824791"/>
    <w:rsid w:val="00825006"/>
    <w:rsid w:val="008367E0"/>
    <w:rsid w:val="00841743"/>
    <w:rsid w:val="00842DA9"/>
    <w:rsid w:val="00842E30"/>
    <w:rsid w:val="00845163"/>
    <w:rsid w:val="00847205"/>
    <w:rsid w:val="00847665"/>
    <w:rsid w:val="00847C25"/>
    <w:rsid w:val="008532BD"/>
    <w:rsid w:val="00855C47"/>
    <w:rsid w:val="00871249"/>
    <w:rsid w:val="00874C05"/>
    <w:rsid w:val="00876E55"/>
    <w:rsid w:val="008818EF"/>
    <w:rsid w:val="00885C07"/>
    <w:rsid w:val="008907C4"/>
    <w:rsid w:val="00891497"/>
    <w:rsid w:val="0089223A"/>
    <w:rsid w:val="008A2D8B"/>
    <w:rsid w:val="008A2EB1"/>
    <w:rsid w:val="008B7D5A"/>
    <w:rsid w:val="008C0374"/>
    <w:rsid w:val="008C04D2"/>
    <w:rsid w:val="008C0624"/>
    <w:rsid w:val="008C7972"/>
    <w:rsid w:val="008D1A66"/>
    <w:rsid w:val="008D2EC5"/>
    <w:rsid w:val="008D4B1F"/>
    <w:rsid w:val="008D52D7"/>
    <w:rsid w:val="008D689D"/>
    <w:rsid w:val="008D6E21"/>
    <w:rsid w:val="008E090A"/>
    <w:rsid w:val="008E259A"/>
    <w:rsid w:val="008E2A82"/>
    <w:rsid w:val="008E30C6"/>
    <w:rsid w:val="008E38E6"/>
    <w:rsid w:val="008E5DB3"/>
    <w:rsid w:val="008F0E90"/>
    <w:rsid w:val="008F1202"/>
    <w:rsid w:val="008F38B6"/>
    <w:rsid w:val="008F3A73"/>
    <w:rsid w:val="008F4FC5"/>
    <w:rsid w:val="008F5C23"/>
    <w:rsid w:val="008F7235"/>
    <w:rsid w:val="009007A5"/>
    <w:rsid w:val="00901918"/>
    <w:rsid w:val="0090353D"/>
    <w:rsid w:val="009047B5"/>
    <w:rsid w:val="0090533C"/>
    <w:rsid w:val="00906F92"/>
    <w:rsid w:val="00907B0B"/>
    <w:rsid w:val="00907F58"/>
    <w:rsid w:val="009112B7"/>
    <w:rsid w:val="009143BA"/>
    <w:rsid w:val="00916D69"/>
    <w:rsid w:val="00917D11"/>
    <w:rsid w:val="009225C0"/>
    <w:rsid w:val="00931558"/>
    <w:rsid w:val="0093284D"/>
    <w:rsid w:val="0094015B"/>
    <w:rsid w:val="00941BE7"/>
    <w:rsid w:val="0094244F"/>
    <w:rsid w:val="009429BD"/>
    <w:rsid w:val="009431A8"/>
    <w:rsid w:val="0094649A"/>
    <w:rsid w:val="009477EB"/>
    <w:rsid w:val="009549FB"/>
    <w:rsid w:val="0095542D"/>
    <w:rsid w:val="00957FCA"/>
    <w:rsid w:val="00965E11"/>
    <w:rsid w:val="009662D9"/>
    <w:rsid w:val="00971421"/>
    <w:rsid w:val="009726F2"/>
    <w:rsid w:val="009779C5"/>
    <w:rsid w:val="00981761"/>
    <w:rsid w:val="00982127"/>
    <w:rsid w:val="00982AA1"/>
    <w:rsid w:val="00983A41"/>
    <w:rsid w:val="00985705"/>
    <w:rsid w:val="0099518C"/>
    <w:rsid w:val="00996535"/>
    <w:rsid w:val="009975DF"/>
    <w:rsid w:val="009977BE"/>
    <w:rsid w:val="009A046B"/>
    <w:rsid w:val="009A0DE7"/>
    <w:rsid w:val="009A2BA0"/>
    <w:rsid w:val="009A454F"/>
    <w:rsid w:val="009B11D9"/>
    <w:rsid w:val="009B12DE"/>
    <w:rsid w:val="009B3F67"/>
    <w:rsid w:val="009B40CB"/>
    <w:rsid w:val="009B4889"/>
    <w:rsid w:val="009B4E48"/>
    <w:rsid w:val="009B542B"/>
    <w:rsid w:val="009C20A2"/>
    <w:rsid w:val="009C37A6"/>
    <w:rsid w:val="009C37F5"/>
    <w:rsid w:val="009C46DC"/>
    <w:rsid w:val="009C4B6E"/>
    <w:rsid w:val="009C5E97"/>
    <w:rsid w:val="009C74AA"/>
    <w:rsid w:val="009C7799"/>
    <w:rsid w:val="009D0161"/>
    <w:rsid w:val="009D0D53"/>
    <w:rsid w:val="009E0330"/>
    <w:rsid w:val="009E0DEA"/>
    <w:rsid w:val="009E122B"/>
    <w:rsid w:val="009F0AEE"/>
    <w:rsid w:val="009F244C"/>
    <w:rsid w:val="009F24C4"/>
    <w:rsid w:val="00A066E8"/>
    <w:rsid w:val="00A0766A"/>
    <w:rsid w:val="00A13F0F"/>
    <w:rsid w:val="00A14F45"/>
    <w:rsid w:val="00A15056"/>
    <w:rsid w:val="00A153EF"/>
    <w:rsid w:val="00A15D0E"/>
    <w:rsid w:val="00A1767B"/>
    <w:rsid w:val="00A17A54"/>
    <w:rsid w:val="00A2238C"/>
    <w:rsid w:val="00A24C94"/>
    <w:rsid w:val="00A256F7"/>
    <w:rsid w:val="00A26A26"/>
    <w:rsid w:val="00A27682"/>
    <w:rsid w:val="00A36E4F"/>
    <w:rsid w:val="00A372FC"/>
    <w:rsid w:val="00A37BAF"/>
    <w:rsid w:val="00A37EB8"/>
    <w:rsid w:val="00A42887"/>
    <w:rsid w:val="00A42CF3"/>
    <w:rsid w:val="00A46DE5"/>
    <w:rsid w:val="00A46F5D"/>
    <w:rsid w:val="00A47647"/>
    <w:rsid w:val="00A47C21"/>
    <w:rsid w:val="00A520C9"/>
    <w:rsid w:val="00A572E8"/>
    <w:rsid w:val="00A57DBD"/>
    <w:rsid w:val="00A605EE"/>
    <w:rsid w:val="00A61478"/>
    <w:rsid w:val="00A63D1D"/>
    <w:rsid w:val="00A65434"/>
    <w:rsid w:val="00A6599A"/>
    <w:rsid w:val="00A666F8"/>
    <w:rsid w:val="00A67E48"/>
    <w:rsid w:val="00A769A3"/>
    <w:rsid w:val="00A80E85"/>
    <w:rsid w:val="00A8145C"/>
    <w:rsid w:val="00A8261A"/>
    <w:rsid w:val="00A84ED6"/>
    <w:rsid w:val="00A8762C"/>
    <w:rsid w:val="00A90EA5"/>
    <w:rsid w:val="00A9385C"/>
    <w:rsid w:val="00A95289"/>
    <w:rsid w:val="00A952A9"/>
    <w:rsid w:val="00A960E4"/>
    <w:rsid w:val="00A96FA8"/>
    <w:rsid w:val="00AA1933"/>
    <w:rsid w:val="00AA1D58"/>
    <w:rsid w:val="00AA288C"/>
    <w:rsid w:val="00AA34B2"/>
    <w:rsid w:val="00AA3CB6"/>
    <w:rsid w:val="00AA3E51"/>
    <w:rsid w:val="00AA4950"/>
    <w:rsid w:val="00AA6FF4"/>
    <w:rsid w:val="00AB0B8C"/>
    <w:rsid w:val="00AB17FE"/>
    <w:rsid w:val="00AB2216"/>
    <w:rsid w:val="00AB5DA0"/>
    <w:rsid w:val="00AB61B9"/>
    <w:rsid w:val="00AB792F"/>
    <w:rsid w:val="00AC0129"/>
    <w:rsid w:val="00AC29A8"/>
    <w:rsid w:val="00AC4FFC"/>
    <w:rsid w:val="00AD2A5F"/>
    <w:rsid w:val="00AD57D8"/>
    <w:rsid w:val="00AE0851"/>
    <w:rsid w:val="00AE33A1"/>
    <w:rsid w:val="00AE470C"/>
    <w:rsid w:val="00AE5506"/>
    <w:rsid w:val="00AE62E2"/>
    <w:rsid w:val="00AE67C5"/>
    <w:rsid w:val="00AE6B7B"/>
    <w:rsid w:val="00AF047F"/>
    <w:rsid w:val="00AF57FC"/>
    <w:rsid w:val="00B008FF"/>
    <w:rsid w:val="00B020B0"/>
    <w:rsid w:val="00B02E2F"/>
    <w:rsid w:val="00B04FBF"/>
    <w:rsid w:val="00B071F3"/>
    <w:rsid w:val="00B072F4"/>
    <w:rsid w:val="00B07633"/>
    <w:rsid w:val="00B14BF0"/>
    <w:rsid w:val="00B16A39"/>
    <w:rsid w:val="00B16FFC"/>
    <w:rsid w:val="00B21909"/>
    <w:rsid w:val="00B25273"/>
    <w:rsid w:val="00B25FDC"/>
    <w:rsid w:val="00B32287"/>
    <w:rsid w:val="00B33588"/>
    <w:rsid w:val="00B33E3C"/>
    <w:rsid w:val="00B3722D"/>
    <w:rsid w:val="00B37D6E"/>
    <w:rsid w:val="00B410FA"/>
    <w:rsid w:val="00B412DC"/>
    <w:rsid w:val="00B4182B"/>
    <w:rsid w:val="00B4327A"/>
    <w:rsid w:val="00B43BA3"/>
    <w:rsid w:val="00B51F4C"/>
    <w:rsid w:val="00B54E7F"/>
    <w:rsid w:val="00B55207"/>
    <w:rsid w:val="00B5618B"/>
    <w:rsid w:val="00B56AED"/>
    <w:rsid w:val="00B57658"/>
    <w:rsid w:val="00B61835"/>
    <w:rsid w:val="00B61B84"/>
    <w:rsid w:val="00B633CA"/>
    <w:rsid w:val="00B63C56"/>
    <w:rsid w:val="00B63F83"/>
    <w:rsid w:val="00B672BD"/>
    <w:rsid w:val="00B71402"/>
    <w:rsid w:val="00B76274"/>
    <w:rsid w:val="00B80C29"/>
    <w:rsid w:val="00B80C7E"/>
    <w:rsid w:val="00B81BF6"/>
    <w:rsid w:val="00B82F10"/>
    <w:rsid w:val="00B95395"/>
    <w:rsid w:val="00B95B03"/>
    <w:rsid w:val="00BA0AC8"/>
    <w:rsid w:val="00BA55E5"/>
    <w:rsid w:val="00BB3B8D"/>
    <w:rsid w:val="00BB69B4"/>
    <w:rsid w:val="00BC070D"/>
    <w:rsid w:val="00BC0E86"/>
    <w:rsid w:val="00BC2771"/>
    <w:rsid w:val="00BC4751"/>
    <w:rsid w:val="00BC752C"/>
    <w:rsid w:val="00BD0EDD"/>
    <w:rsid w:val="00BD2379"/>
    <w:rsid w:val="00BD3961"/>
    <w:rsid w:val="00BD3A89"/>
    <w:rsid w:val="00BD4093"/>
    <w:rsid w:val="00BD6AB4"/>
    <w:rsid w:val="00BD6D3D"/>
    <w:rsid w:val="00BD77C1"/>
    <w:rsid w:val="00BE0A36"/>
    <w:rsid w:val="00BE158D"/>
    <w:rsid w:val="00BE1699"/>
    <w:rsid w:val="00BE358E"/>
    <w:rsid w:val="00BE5040"/>
    <w:rsid w:val="00BF1716"/>
    <w:rsid w:val="00BF460C"/>
    <w:rsid w:val="00BF55F2"/>
    <w:rsid w:val="00BF61E6"/>
    <w:rsid w:val="00C014E2"/>
    <w:rsid w:val="00C04F7F"/>
    <w:rsid w:val="00C05672"/>
    <w:rsid w:val="00C06728"/>
    <w:rsid w:val="00C11F7A"/>
    <w:rsid w:val="00C16105"/>
    <w:rsid w:val="00C16E2A"/>
    <w:rsid w:val="00C204D5"/>
    <w:rsid w:val="00C23E9C"/>
    <w:rsid w:val="00C24562"/>
    <w:rsid w:val="00C3065B"/>
    <w:rsid w:val="00C30CB5"/>
    <w:rsid w:val="00C318B4"/>
    <w:rsid w:val="00C32510"/>
    <w:rsid w:val="00C32B71"/>
    <w:rsid w:val="00C334B7"/>
    <w:rsid w:val="00C338F4"/>
    <w:rsid w:val="00C4128A"/>
    <w:rsid w:val="00C41F3F"/>
    <w:rsid w:val="00C4361B"/>
    <w:rsid w:val="00C521CC"/>
    <w:rsid w:val="00C547CB"/>
    <w:rsid w:val="00C5791B"/>
    <w:rsid w:val="00C6021D"/>
    <w:rsid w:val="00C65DBF"/>
    <w:rsid w:val="00C66E80"/>
    <w:rsid w:val="00C674F9"/>
    <w:rsid w:val="00C67DCC"/>
    <w:rsid w:val="00C67DF4"/>
    <w:rsid w:val="00C67E60"/>
    <w:rsid w:val="00C715F3"/>
    <w:rsid w:val="00C71877"/>
    <w:rsid w:val="00C71D75"/>
    <w:rsid w:val="00C721FC"/>
    <w:rsid w:val="00C735C5"/>
    <w:rsid w:val="00C80551"/>
    <w:rsid w:val="00CA12E5"/>
    <w:rsid w:val="00CA215E"/>
    <w:rsid w:val="00CB0FE2"/>
    <w:rsid w:val="00CB1EC5"/>
    <w:rsid w:val="00CC1320"/>
    <w:rsid w:val="00CC415A"/>
    <w:rsid w:val="00CC461B"/>
    <w:rsid w:val="00CC579D"/>
    <w:rsid w:val="00CC59F5"/>
    <w:rsid w:val="00CD3103"/>
    <w:rsid w:val="00CD4051"/>
    <w:rsid w:val="00CD4422"/>
    <w:rsid w:val="00CE329D"/>
    <w:rsid w:val="00CE540A"/>
    <w:rsid w:val="00CF0D51"/>
    <w:rsid w:val="00CF0D6C"/>
    <w:rsid w:val="00CF1320"/>
    <w:rsid w:val="00CF3955"/>
    <w:rsid w:val="00CF4BE9"/>
    <w:rsid w:val="00CF66DD"/>
    <w:rsid w:val="00D00E15"/>
    <w:rsid w:val="00D03CD7"/>
    <w:rsid w:val="00D05474"/>
    <w:rsid w:val="00D07271"/>
    <w:rsid w:val="00D07E30"/>
    <w:rsid w:val="00D1092E"/>
    <w:rsid w:val="00D14484"/>
    <w:rsid w:val="00D16DA1"/>
    <w:rsid w:val="00D17B44"/>
    <w:rsid w:val="00D22049"/>
    <w:rsid w:val="00D22C68"/>
    <w:rsid w:val="00D25C69"/>
    <w:rsid w:val="00D2687E"/>
    <w:rsid w:val="00D269F2"/>
    <w:rsid w:val="00D277B7"/>
    <w:rsid w:val="00D3515A"/>
    <w:rsid w:val="00D35339"/>
    <w:rsid w:val="00D40B01"/>
    <w:rsid w:val="00D4282D"/>
    <w:rsid w:val="00D4386A"/>
    <w:rsid w:val="00D4451B"/>
    <w:rsid w:val="00D45B2F"/>
    <w:rsid w:val="00D51102"/>
    <w:rsid w:val="00D54CD2"/>
    <w:rsid w:val="00D55FA6"/>
    <w:rsid w:val="00D57066"/>
    <w:rsid w:val="00D627F9"/>
    <w:rsid w:val="00D6359D"/>
    <w:rsid w:val="00D64929"/>
    <w:rsid w:val="00D669C2"/>
    <w:rsid w:val="00D6756B"/>
    <w:rsid w:val="00D8258C"/>
    <w:rsid w:val="00D84E61"/>
    <w:rsid w:val="00D86553"/>
    <w:rsid w:val="00D92D4D"/>
    <w:rsid w:val="00D92E98"/>
    <w:rsid w:val="00D93E6B"/>
    <w:rsid w:val="00D948E4"/>
    <w:rsid w:val="00D949A3"/>
    <w:rsid w:val="00D95B87"/>
    <w:rsid w:val="00D95F8F"/>
    <w:rsid w:val="00D970E8"/>
    <w:rsid w:val="00DA2410"/>
    <w:rsid w:val="00DA4B73"/>
    <w:rsid w:val="00DB20BF"/>
    <w:rsid w:val="00DB3426"/>
    <w:rsid w:val="00DB3BDD"/>
    <w:rsid w:val="00DB462C"/>
    <w:rsid w:val="00DB4736"/>
    <w:rsid w:val="00DC3D24"/>
    <w:rsid w:val="00DD02A3"/>
    <w:rsid w:val="00DD3262"/>
    <w:rsid w:val="00DD3484"/>
    <w:rsid w:val="00DD37FD"/>
    <w:rsid w:val="00DD59F5"/>
    <w:rsid w:val="00DE00D9"/>
    <w:rsid w:val="00DE1D70"/>
    <w:rsid w:val="00DE2353"/>
    <w:rsid w:val="00DE24BB"/>
    <w:rsid w:val="00DE3E91"/>
    <w:rsid w:val="00DF0492"/>
    <w:rsid w:val="00DF051C"/>
    <w:rsid w:val="00DF0E85"/>
    <w:rsid w:val="00DF5B69"/>
    <w:rsid w:val="00DF759F"/>
    <w:rsid w:val="00E02181"/>
    <w:rsid w:val="00E02B91"/>
    <w:rsid w:val="00E035EE"/>
    <w:rsid w:val="00E060C4"/>
    <w:rsid w:val="00E06217"/>
    <w:rsid w:val="00E15D7F"/>
    <w:rsid w:val="00E16B70"/>
    <w:rsid w:val="00E1761A"/>
    <w:rsid w:val="00E17BFA"/>
    <w:rsid w:val="00E20E4E"/>
    <w:rsid w:val="00E218D5"/>
    <w:rsid w:val="00E21BCC"/>
    <w:rsid w:val="00E24148"/>
    <w:rsid w:val="00E339A7"/>
    <w:rsid w:val="00E33C20"/>
    <w:rsid w:val="00E33D76"/>
    <w:rsid w:val="00E34344"/>
    <w:rsid w:val="00E36DCC"/>
    <w:rsid w:val="00E4198E"/>
    <w:rsid w:val="00E44379"/>
    <w:rsid w:val="00E5157D"/>
    <w:rsid w:val="00E630CC"/>
    <w:rsid w:val="00E67C0D"/>
    <w:rsid w:val="00E7120F"/>
    <w:rsid w:val="00E72303"/>
    <w:rsid w:val="00E744F9"/>
    <w:rsid w:val="00E752A4"/>
    <w:rsid w:val="00E75602"/>
    <w:rsid w:val="00E76A0A"/>
    <w:rsid w:val="00E821B4"/>
    <w:rsid w:val="00E85E8C"/>
    <w:rsid w:val="00E86A04"/>
    <w:rsid w:val="00E86A95"/>
    <w:rsid w:val="00E90E79"/>
    <w:rsid w:val="00E93BC5"/>
    <w:rsid w:val="00EA3922"/>
    <w:rsid w:val="00EA3BF6"/>
    <w:rsid w:val="00EB07DB"/>
    <w:rsid w:val="00EB1B81"/>
    <w:rsid w:val="00EB2345"/>
    <w:rsid w:val="00EB336F"/>
    <w:rsid w:val="00EB38BA"/>
    <w:rsid w:val="00EB4AA6"/>
    <w:rsid w:val="00EB5777"/>
    <w:rsid w:val="00EC1BB0"/>
    <w:rsid w:val="00EC26C1"/>
    <w:rsid w:val="00EC2C5E"/>
    <w:rsid w:val="00EC3276"/>
    <w:rsid w:val="00EC4A8A"/>
    <w:rsid w:val="00EC7F13"/>
    <w:rsid w:val="00ED255D"/>
    <w:rsid w:val="00ED48A5"/>
    <w:rsid w:val="00ED4C1F"/>
    <w:rsid w:val="00ED7EB0"/>
    <w:rsid w:val="00EE0124"/>
    <w:rsid w:val="00EE100A"/>
    <w:rsid w:val="00EE27D1"/>
    <w:rsid w:val="00EE62EA"/>
    <w:rsid w:val="00EE6979"/>
    <w:rsid w:val="00EF1E7A"/>
    <w:rsid w:val="00F00E82"/>
    <w:rsid w:val="00F01DA9"/>
    <w:rsid w:val="00F033EE"/>
    <w:rsid w:val="00F03F42"/>
    <w:rsid w:val="00F05038"/>
    <w:rsid w:val="00F07925"/>
    <w:rsid w:val="00F11E69"/>
    <w:rsid w:val="00F151C5"/>
    <w:rsid w:val="00F15FA9"/>
    <w:rsid w:val="00F2016C"/>
    <w:rsid w:val="00F2031D"/>
    <w:rsid w:val="00F2410B"/>
    <w:rsid w:val="00F3765C"/>
    <w:rsid w:val="00F37FF4"/>
    <w:rsid w:val="00F413D2"/>
    <w:rsid w:val="00F45840"/>
    <w:rsid w:val="00F5391B"/>
    <w:rsid w:val="00F57DDC"/>
    <w:rsid w:val="00F627B8"/>
    <w:rsid w:val="00F6558B"/>
    <w:rsid w:val="00F715D4"/>
    <w:rsid w:val="00F71D69"/>
    <w:rsid w:val="00F730EA"/>
    <w:rsid w:val="00F739E9"/>
    <w:rsid w:val="00F73F82"/>
    <w:rsid w:val="00F7581D"/>
    <w:rsid w:val="00F76B33"/>
    <w:rsid w:val="00F772F1"/>
    <w:rsid w:val="00F815FB"/>
    <w:rsid w:val="00F82302"/>
    <w:rsid w:val="00F83338"/>
    <w:rsid w:val="00F84619"/>
    <w:rsid w:val="00F862B7"/>
    <w:rsid w:val="00F901EE"/>
    <w:rsid w:val="00F950E7"/>
    <w:rsid w:val="00F96EBC"/>
    <w:rsid w:val="00FA1725"/>
    <w:rsid w:val="00FA1D91"/>
    <w:rsid w:val="00FA285D"/>
    <w:rsid w:val="00FA6FC4"/>
    <w:rsid w:val="00FB0082"/>
    <w:rsid w:val="00FB6A0A"/>
    <w:rsid w:val="00FC04BC"/>
    <w:rsid w:val="00FC32EF"/>
    <w:rsid w:val="00FC3C5E"/>
    <w:rsid w:val="00FC4195"/>
    <w:rsid w:val="00FC597D"/>
    <w:rsid w:val="00FC610A"/>
    <w:rsid w:val="00FC6690"/>
    <w:rsid w:val="00FC6F25"/>
    <w:rsid w:val="00FD04E4"/>
    <w:rsid w:val="00FD44FE"/>
    <w:rsid w:val="00FE48C9"/>
    <w:rsid w:val="00FE5609"/>
    <w:rsid w:val="00FE7358"/>
    <w:rsid w:val="00FF276D"/>
    <w:rsid w:val="00FF2FA1"/>
    <w:rsid w:val="00FF62BA"/>
    <w:rsid w:val="00FF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0D8A9"/>
  <w15:docId w15:val="{1A6A5B75-8285-4B0A-9F3B-9578587E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AD8"/>
    <w:rPr>
      <w:rFonts w:ascii="Calibri" w:eastAsia="Calibri" w:hAnsi="Calibri" w:cs="Calibri"/>
      <w:lang w:eastAsia="ru-RU"/>
    </w:rPr>
  </w:style>
  <w:style w:type="paragraph" w:styleId="1">
    <w:name w:val="heading 1"/>
    <w:basedOn w:val="a"/>
    <w:next w:val="a"/>
    <w:link w:val="10"/>
    <w:qFormat/>
    <w:rsid w:val="00E752A4"/>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rsid w:val="00FB6A0A"/>
    <w:pPr>
      <w:widowControl w:val="0"/>
      <w:autoSpaceDE w:val="0"/>
      <w:autoSpaceDN w:val="0"/>
      <w:adjustRightInd w:val="0"/>
      <w:spacing w:after="0" w:line="240" w:lineRule="auto"/>
    </w:pPr>
    <w:rPr>
      <w:rFonts w:cs="Times New Roman"/>
      <w:sz w:val="24"/>
      <w:szCs w:val="24"/>
    </w:rPr>
  </w:style>
  <w:style w:type="paragraph" w:customStyle="1" w:styleId="11">
    <w:name w:val="Абзац списка1"/>
    <w:basedOn w:val="a"/>
    <w:rsid w:val="00FB6A0A"/>
    <w:pPr>
      <w:ind w:left="720"/>
    </w:pPr>
  </w:style>
  <w:style w:type="paragraph" w:customStyle="1" w:styleId="2">
    <w:name w:val="Абзац списка2"/>
    <w:basedOn w:val="a"/>
    <w:rsid w:val="00FB6A0A"/>
    <w:pPr>
      <w:ind w:left="720"/>
    </w:pPr>
  </w:style>
  <w:style w:type="character" w:styleId="a3">
    <w:name w:val="Strong"/>
    <w:basedOn w:val="a0"/>
    <w:uiPriority w:val="99"/>
    <w:qFormat/>
    <w:rsid w:val="00FB6A0A"/>
    <w:rPr>
      <w:rFonts w:cs="Times New Roman"/>
      <w:b/>
      <w:bCs/>
    </w:rPr>
  </w:style>
  <w:style w:type="character" w:customStyle="1" w:styleId="a4">
    <w:name w:val="Основной текст_"/>
    <w:link w:val="5"/>
    <w:locked/>
    <w:rsid w:val="00FB6A0A"/>
    <w:rPr>
      <w:sz w:val="15"/>
      <w:shd w:val="clear" w:color="auto" w:fill="FFFFFF"/>
    </w:rPr>
  </w:style>
  <w:style w:type="character" w:customStyle="1" w:styleId="3">
    <w:name w:val="Основной текст3"/>
    <w:rsid w:val="00FB6A0A"/>
    <w:rPr>
      <w:color w:val="000000"/>
      <w:spacing w:val="0"/>
      <w:w w:val="100"/>
      <w:position w:val="0"/>
      <w:sz w:val="15"/>
      <w:shd w:val="clear" w:color="auto" w:fill="FFFFFF"/>
      <w:lang w:val="ru-RU"/>
    </w:rPr>
  </w:style>
  <w:style w:type="character" w:customStyle="1" w:styleId="30">
    <w:name w:val="Основной текст (3)_"/>
    <w:link w:val="31"/>
    <w:uiPriority w:val="99"/>
    <w:locked/>
    <w:rsid w:val="00FB6A0A"/>
    <w:rPr>
      <w:b/>
      <w:sz w:val="15"/>
      <w:shd w:val="clear" w:color="auto" w:fill="FFFFFF"/>
    </w:rPr>
  </w:style>
  <w:style w:type="paragraph" w:customStyle="1" w:styleId="5">
    <w:name w:val="Основной текст5"/>
    <w:basedOn w:val="a"/>
    <w:link w:val="a4"/>
    <w:rsid w:val="00FB6A0A"/>
    <w:pPr>
      <w:widowControl w:val="0"/>
      <w:shd w:val="clear" w:color="auto" w:fill="FFFFFF"/>
      <w:spacing w:after="0" w:line="206" w:lineRule="exact"/>
      <w:jc w:val="center"/>
    </w:pPr>
    <w:rPr>
      <w:rFonts w:asciiTheme="minorHAnsi" w:eastAsiaTheme="minorHAnsi" w:hAnsiTheme="minorHAnsi" w:cstheme="minorBidi"/>
      <w:sz w:val="15"/>
      <w:shd w:val="clear" w:color="auto" w:fill="FFFFFF"/>
      <w:lang w:eastAsia="en-US"/>
    </w:rPr>
  </w:style>
  <w:style w:type="paragraph" w:customStyle="1" w:styleId="31">
    <w:name w:val="Основной текст (3)"/>
    <w:basedOn w:val="a"/>
    <w:link w:val="30"/>
    <w:uiPriority w:val="99"/>
    <w:rsid w:val="00FB6A0A"/>
    <w:pPr>
      <w:widowControl w:val="0"/>
      <w:shd w:val="clear" w:color="auto" w:fill="FFFFFF"/>
      <w:spacing w:after="0" w:line="206" w:lineRule="exact"/>
      <w:jc w:val="both"/>
    </w:pPr>
    <w:rPr>
      <w:rFonts w:asciiTheme="minorHAnsi" w:eastAsiaTheme="minorHAnsi" w:hAnsiTheme="minorHAnsi" w:cstheme="minorBidi"/>
      <w:b/>
      <w:sz w:val="15"/>
      <w:shd w:val="clear" w:color="auto" w:fill="FFFFFF"/>
      <w:lang w:eastAsia="en-US"/>
    </w:rPr>
  </w:style>
  <w:style w:type="paragraph" w:styleId="a5">
    <w:name w:val="Body Text"/>
    <w:basedOn w:val="a"/>
    <w:link w:val="a6"/>
    <w:rsid w:val="00FB6A0A"/>
    <w:pPr>
      <w:widowControl w:val="0"/>
      <w:spacing w:after="0" w:line="240" w:lineRule="auto"/>
    </w:pPr>
    <w:rPr>
      <w:sz w:val="20"/>
      <w:szCs w:val="20"/>
      <w:lang w:val="en-US"/>
    </w:rPr>
  </w:style>
  <w:style w:type="character" w:customStyle="1" w:styleId="a6">
    <w:name w:val="Основной текст Знак"/>
    <w:basedOn w:val="a0"/>
    <w:link w:val="a5"/>
    <w:rsid w:val="00FB6A0A"/>
    <w:rPr>
      <w:rFonts w:ascii="Calibri" w:eastAsia="Calibri" w:hAnsi="Calibri" w:cs="Calibri"/>
      <w:sz w:val="20"/>
      <w:szCs w:val="20"/>
      <w:lang w:val="en-US" w:eastAsia="ru-RU"/>
    </w:rPr>
  </w:style>
  <w:style w:type="table" w:styleId="a7">
    <w:name w:val="Table Grid"/>
    <w:basedOn w:val="a1"/>
    <w:uiPriority w:val="39"/>
    <w:rsid w:val="00FB6A0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B6A0A"/>
    <w:pPr>
      <w:spacing w:after="0" w:line="240" w:lineRule="auto"/>
      <w:ind w:left="708"/>
    </w:pPr>
    <w:rPr>
      <w:rFonts w:ascii="Times New Roman" w:eastAsia="Times New Roman" w:hAnsi="Times New Roman" w:cs="Times New Roman"/>
      <w:sz w:val="24"/>
      <w:szCs w:val="24"/>
    </w:rPr>
  </w:style>
  <w:style w:type="character" w:styleId="a9">
    <w:name w:val="Hyperlink"/>
    <w:basedOn w:val="a0"/>
    <w:rsid w:val="00FB6A0A"/>
    <w:rPr>
      <w:color w:val="0000FF" w:themeColor="hyperlink"/>
      <w:u w:val="single"/>
    </w:rPr>
  </w:style>
  <w:style w:type="paragraph" w:styleId="aa">
    <w:name w:val="Balloon Text"/>
    <w:basedOn w:val="a"/>
    <w:link w:val="ab"/>
    <w:uiPriority w:val="99"/>
    <w:semiHidden/>
    <w:unhideWhenUsed/>
    <w:rsid w:val="00FB6A0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B6A0A"/>
    <w:rPr>
      <w:rFonts w:ascii="Tahoma" w:eastAsia="Calibri" w:hAnsi="Tahoma" w:cs="Tahoma"/>
      <w:sz w:val="16"/>
      <w:szCs w:val="16"/>
      <w:lang w:eastAsia="ru-RU"/>
    </w:rPr>
  </w:style>
  <w:style w:type="character" w:styleId="ac">
    <w:name w:val="annotation reference"/>
    <w:basedOn w:val="a0"/>
    <w:uiPriority w:val="99"/>
    <w:unhideWhenUsed/>
    <w:rsid w:val="00F05038"/>
    <w:rPr>
      <w:sz w:val="16"/>
      <w:szCs w:val="16"/>
    </w:rPr>
  </w:style>
  <w:style w:type="paragraph" w:styleId="ad">
    <w:name w:val="annotation text"/>
    <w:basedOn w:val="a"/>
    <w:link w:val="ae"/>
    <w:uiPriority w:val="99"/>
    <w:unhideWhenUsed/>
    <w:qFormat/>
    <w:rsid w:val="00F05038"/>
    <w:pPr>
      <w:spacing w:line="240" w:lineRule="auto"/>
    </w:pPr>
    <w:rPr>
      <w:sz w:val="20"/>
      <w:szCs w:val="20"/>
    </w:rPr>
  </w:style>
  <w:style w:type="character" w:customStyle="1" w:styleId="ae">
    <w:name w:val="Текст примечания Знак"/>
    <w:basedOn w:val="a0"/>
    <w:link w:val="ad"/>
    <w:uiPriority w:val="99"/>
    <w:qFormat/>
    <w:rsid w:val="00F05038"/>
    <w:rPr>
      <w:rFonts w:ascii="Calibri" w:eastAsia="Calibri" w:hAnsi="Calibri" w:cs="Calibri"/>
      <w:sz w:val="20"/>
      <w:szCs w:val="20"/>
      <w:lang w:eastAsia="ru-RU"/>
    </w:rPr>
  </w:style>
  <w:style w:type="paragraph" w:styleId="af">
    <w:name w:val="annotation subject"/>
    <w:basedOn w:val="ad"/>
    <w:next w:val="ad"/>
    <w:link w:val="af0"/>
    <w:uiPriority w:val="99"/>
    <w:semiHidden/>
    <w:unhideWhenUsed/>
    <w:rsid w:val="00F05038"/>
    <w:rPr>
      <w:b/>
      <w:bCs/>
    </w:rPr>
  </w:style>
  <w:style w:type="character" w:customStyle="1" w:styleId="af0">
    <w:name w:val="Тема примечания Знак"/>
    <w:basedOn w:val="ae"/>
    <w:link w:val="af"/>
    <w:uiPriority w:val="99"/>
    <w:semiHidden/>
    <w:rsid w:val="00F05038"/>
    <w:rPr>
      <w:rFonts w:ascii="Calibri" w:eastAsia="Calibri" w:hAnsi="Calibri" w:cs="Calibri"/>
      <w:b/>
      <w:bCs/>
      <w:sz w:val="20"/>
      <w:szCs w:val="20"/>
      <w:lang w:eastAsia="ru-RU"/>
    </w:rPr>
  </w:style>
  <w:style w:type="paragraph" w:styleId="af1">
    <w:name w:val="Revision"/>
    <w:hidden/>
    <w:uiPriority w:val="99"/>
    <w:semiHidden/>
    <w:rsid w:val="003F2E28"/>
    <w:pPr>
      <w:spacing w:after="0" w:line="240" w:lineRule="auto"/>
    </w:pPr>
    <w:rPr>
      <w:rFonts w:ascii="Calibri" w:eastAsia="Calibri" w:hAnsi="Calibri" w:cs="Calibri"/>
      <w:lang w:eastAsia="ru-RU"/>
    </w:rPr>
  </w:style>
  <w:style w:type="paragraph" w:styleId="af2">
    <w:name w:val="No Spacing"/>
    <w:link w:val="af3"/>
    <w:uiPriority w:val="1"/>
    <w:qFormat/>
    <w:rsid w:val="000D4067"/>
    <w:pPr>
      <w:spacing w:after="0" w:line="240" w:lineRule="auto"/>
    </w:pPr>
    <w:rPr>
      <w:rFonts w:ascii="Calibri" w:eastAsia="Calibri" w:hAnsi="Calibri" w:cs="Calibri"/>
      <w:lang w:eastAsia="ru-RU"/>
    </w:rPr>
  </w:style>
  <w:style w:type="character" w:customStyle="1" w:styleId="10">
    <w:name w:val="Заголовок 1 Знак"/>
    <w:basedOn w:val="a0"/>
    <w:link w:val="1"/>
    <w:rsid w:val="00E752A4"/>
    <w:rPr>
      <w:rFonts w:ascii="Arial" w:eastAsia="Times New Roman" w:hAnsi="Arial" w:cs="Arial"/>
      <w:b/>
      <w:bCs/>
      <w:kern w:val="32"/>
      <w:sz w:val="32"/>
      <w:szCs w:val="32"/>
      <w:lang w:eastAsia="ru-RU"/>
    </w:rPr>
  </w:style>
  <w:style w:type="paragraph" w:styleId="af4">
    <w:name w:val="header"/>
    <w:basedOn w:val="a"/>
    <w:link w:val="af5"/>
    <w:uiPriority w:val="99"/>
    <w:unhideWhenUsed/>
    <w:rsid w:val="0080111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01110"/>
    <w:rPr>
      <w:rFonts w:ascii="Calibri" w:eastAsia="Calibri" w:hAnsi="Calibri" w:cs="Calibri"/>
      <w:lang w:eastAsia="ru-RU"/>
    </w:rPr>
  </w:style>
  <w:style w:type="paragraph" w:styleId="af6">
    <w:name w:val="footer"/>
    <w:basedOn w:val="a"/>
    <w:link w:val="af7"/>
    <w:uiPriority w:val="99"/>
    <w:unhideWhenUsed/>
    <w:rsid w:val="00801110"/>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01110"/>
    <w:rPr>
      <w:rFonts w:ascii="Calibri" w:eastAsia="Calibri" w:hAnsi="Calibri" w:cs="Calibri"/>
      <w:lang w:eastAsia="ru-RU"/>
    </w:rPr>
  </w:style>
  <w:style w:type="table" w:customStyle="1" w:styleId="12">
    <w:name w:val="Сетка таблицы1"/>
    <w:basedOn w:val="a1"/>
    <w:next w:val="a7"/>
    <w:uiPriority w:val="39"/>
    <w:rsid w:val="00DF759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9007A5"/>
    <w:rPr>
      <w:color w:val="605E5C"/>
      <w:shd w:val="clear" w:color="auto" w:fill="E1DFDD"/>
    </w:rPr>
  </w:style>
  <w:style w:type="paragraph" w:styleId="af8">
    <w:name w:val="Normal (Web)"/>
    <w:basedOn w:val="a"/>
    <w:uiPriority w:val="99"/>
    <w:unhideWhenUsed/>
    <w:rsid w:val="007359CA"/>
    <w:pPr>
      <w:spacing w:after="0" w:line="240" w:lineRule="auto"/>
    </w:pPr>
    <w:rPr>
      <w:rFonts w:eastAsiaTheme="minorHAnsi"/>
    </w:rPr>
  </w:style>
  <w:style w:type="paragraph" w:customStyle="1" w:styleId="elementtoproof">
    <w:name w:val="elementtoproof"/>
    <w:basedOn w:val="a"/>
    <w:uiPriority w:val="99"/>
    <w:semiHidden/>
    <w:rsid w:val="007359CA"/>
    <w:pPr>
      <w:spacing w:after="0" w:line="240" w:lineRule="auto"/>
    </w:pPr>
    <w:rPr>
      <w:rFonts w:eastAsiaTheme="minorHAnsi"/>
    </w:rPr>
  </w:style>
  <w:style w:type="character" w:customStyle="1" w:styleId="af9">
    <w:name w:val="Основной текст с отступом Знак"/>
    <w:link w:val="afa"/>
    <w:rsid w:val="00871249"/>
    <w:rPr>
      <w:rFonts w:ascii="Times New Roman" w:eastAsia="Times New Roman" w:hAnsi="Times New Roman" w:cs="Times New Roman"/>
      <w:sz w:val="24"/>
      <w:szCs w:val="24"/>
      <w:lang w:val="x-none" w:eastAsia="x-none"/>
    </w:rPr>
  </w:style>
  <w:style w:type="paragraph" w:styleId="afa">
    <w:name w:val="Body Text Indent"/>
    <w:basedOn w:val="a"/>
    <w:link w:val="af9"/>
    <w:rsid w:val="0087124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14">
    <w:name w:val="Основной текст с отступом Знак1"/>
    <w:basedOn w:val="a0"/>
    <w:uiPriority w:val="99"/>
    <w:semiHidden/>
    <w:rsid w:val="00871249"/>
    <w:rPr>
      <w:rFonts w:ascii="Calibri" w:eastAsia="Calibri" w:hAnsi="Calibri" w:cs="Calibri"/>
      <w:lang w:eastAsia="ru-RU"/>
    </w:rPr>
  </w:style>
  <w:style w:type="character" w:customStyle="1" w:styleId="af3">
    <w:name w:val="Без интервала Знак"/>
    <w:link w:val="af2"/>
    <w:uiPriority w:val="1"/>
    <w:rsid w:val="009D0D53"/>
    <w:rPr>
      <w:rFonts w:ascii="Calibri" w:eastAsia="Calibri" w:hAnsi="Calibri" w:cs="Calibri"/>
      <w:lang w:eastAsia="ru-RU"/>
    </w:rPr>
  </w:style>
  <w:style w:type="table" w:customStyle="1" w:styleId="20">
    <w:name w:val="Сетка таблицы2"/>
    <w:basedOn w:val="a1"/>
    <w:next w:val="a7"/>
    <w:uiPriority w:val="39"/>
    <w:rsid w:val="0056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Неразрешенное упоминание2"/>
    <w:basedOn w:val="a0"/>
    <w:uiPriority w:val="99"/>
    <w:semiHidden/>
    <w:unhideWhenUsed/>
    <w:rsid w:val="0026282C"/>
    <w:rPr>
      <w:color w:val="605E5C"/>
      <w:shd w:val="clear" w:color="auto" w:fill="E1DFDD"/>
    </w:rPr>
  </w:style>
  <w:style w:type="table" w:customStyle="1" w:styleId="32">
    <w:name w:val="Сетка таблицы3"/>
    <w:basedOn w:val="a1"/>
    <w:next w:val="a7"/>
    <w:uiPriority w:val="59"/>
    <w:rsid w:val="00E72303"/>
    <w:pPr>
      <w:spacing w:after="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67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7412">
      <w:bodyDiv w:val="1"/>
      <w:marLeft w:val="0"/>
      <w:marRight w:val="0"/>
      <w:marTop w:val="0"/>
      <w:marBottom w:val="0"/>
      <w:divBdr>
        <w:top w:val="none" w:sz="0" w:space="0" w:color="auto"/>
        <w:left w:val="none" w:sz="0" w:space="0" w:color="auto"/>
        <w:bottom w:val="none" w:sz="0" w:space="0" w:color="auto"/>
        <w:right w:val="none" w:sz="0" w:space="0" w:color="auto"/>
      </w:divBdr>
    </w:div>
    <w:div w:id="180052127">
      <w:bodyDiv w:val="1"/>
      <w:marLeft w:val="0"/>
      <w:marRight w:val="0"/>
      <w:marTop w:val="0"/>
      <w:marBottom w:val="0"/>
      <w:divBdr>
        <w:top w:val="none" w:sz="0" w:space="0" w:color="auto"/>
        <w:left w:val="none" w:sz="0" w:space="0" w:color="auto"/>
        <w:bottom w:val="none" w:sz="0" w:space="0" w:color="auto"/>
        <w:right w:val="none" w:sz="0" w:space="0" w:color="auto"/>
      </w:divBdr>
    </w:div>
    <w:div w:id="214508365">
      <w:bodyDiv w:val="1"/>
      <w:marLeft w:val="0"/>
      <w:marRight w:val="0"/>
      <w:marTop w:val="0"/>
      <w:marBottom w:val="0"/>
      <w:divBdr>
        <w:top w:val="none" w:sz="0" w:space="0" w:color="auto"/>
        <w:left w:val="none" w:sz="0" w:space="0" w:color="auto"/>
        <w:bottom w:val="none" w:sz="0" w:space="0" w:color="auto"/>
        <w:right w:val="none" w:sz="0" w:space="0" w:color="auto"/>
      </w:divBdr>
    </w:div>
    <w:div w:id="328606467">
      <w:bodyDiv w:val="1"/>
      <w:marLeft w:val="0"/>
      <w:marRight w:val="0"/>
      <w:marTop w:val="0"/>
      <w:marBottom w:val="0"/>
      <w:divBdr>
        <w:top w:val="none" w:sz="0" w:space="0" w:color="auto"/>
        <w:left w:val="none" w:sz="0" w:space="0" w:color="auto"/>
        <w:bottom w:val="none" w:sz="0" w:space="0" w:color="auto"/>
        <w:right w:val="none" w:sz="0" w:space="0" w:color="auto"/>
      </w:divBdr>
    </w:div>
    <w:div w:id="510024717">
      <w:bodyDiv w:val="1"/>
      <w:marLeft w:val="0"/>
      <w:marRight w:val="0"/>
      <w:marTop w:val="0"/>
      <w:marBottom w:val="0"/>
      <w:divBdr>
        <w:top w:val="none" w:sz="0" w:space="0" w:color="auto"/>
        <w:left w:val="none" w:sz="0" w:space="0" w:color="auto"/>
        <w:bottom w:val="none" w:sz="0" w:space="0" w:color="auto"/>
        <w:right w:val="none" w:sz="0" w:space="0" w:color="auto"/>
      </w:divBdr>
    </w:div>
    <w:div w:id="589701693">
      <w:bodyDiv w:val="1"/>
      <w:marLeft w:val="0"/>
      <w:marRight w:val="0"/>
      <w:marTop w:val="0"/>
      <w:marBottom w:val="0"/>
      <w:divBdr>
        <w:top w:val="none" w:sz="0" w:space="0" w:color="auto"/>
        <w:left w:val="none" w:sz="0" w:space="0" w:color="auto"/>
        <w:bottom w:val="none" w:sz="0" w:space="0" w:color="auto"/>
        <w:right w:val="none" w:sz="0" w:space="0" w:color="auto"/>
      </w:divBdr>
    </w:div>
    <w:div w:id="599875511">
      <w:bodyDiv w:val="1"/>
      <w:marLeft w:val="0"/>
      <w:marRight w:val="0"/>
      <w:marTop w:val="0"/>
      <w:marBottom w:val="0"/>
      <w:divBdr>
        <w:top w:val="none" w:sz="0" w:space="0" w:color="auto"/>
        <w:left w:val="none" w:sz="0" w:space="0" w:color="auto"/>
        <w:bottom w:val="none" w:sz="0" w:space="0" w:color="auto"/>
        <w:right w:val="none" w:sz="0" w:space="0" w:color="auto"/>
      </w:divBdr>
    </w:div>
    <w:div w:id="601034143">
      <w:bodyDiv w:val="1"/>
      <w:marLeft w:val="0"/>
      <w:marRight w:val="0"/>
      <w:marTop w:val="0"/>
      <w:marBottom w:val="0"/>
      <w:divBdr>
        <w:top w:val="none" w:sz="0" w:space="0" w:color="auto"/>
        <w:left w:val="none" w:sz="0" w:space="0" w:color="auto"/>
        <w:bottom w:val="none" w:sz="0" w:space="0" w:color="auto"/>
        <w:right w:val="none" w:sz="0" w:space="0" w:color="auto"/>
      </w:divBdr>
    </w:div>
    <w:div w:id="681009881">
      <w:bodyDiv w:val="1"/>
      <w:marLeft w:val="0"/>
      <w:marRight w:val="0"/>
      <w:marTop w:val="0"/>
      <w:marBottom w:val="0"/>
      <w:divBdr>
        <w:top w:val="none" w:sz="0" w:space="0" w:color="auto"/>
        <w:left w:val="none" w:sz="0" w:space="0" w:color="auto"/>
        <w:bottom w:val="none" w:sz="0" w:space="0" w:color="auto"/>
        <w:right w:val="none" w:sz="0" w:space="0" w:color="auto"/>
      </w:divBdr>
    </w:div>
    <w:div w:id="1083185840">
      <w:bodyDiv w:val="1"/>
      <w:marLeft w:val="0"/>
      <w:marRight w:val="0"/>
      <w:marTop w:val="0"/>
      <w:marBottom w:val="0"/>
      <w:divBdr>
        <w:top w:val="none" w:sz="0" w:space="0" w:color="auto"/>
        <w:left w:val="none" w:sz="0" w:space="0" w:color="auto"/>
        <w:bottom w:val="none" w:sz="0" w:space="0" w:color="auto"/>
        <w:right w:val="none" w:sz="0" w:space="0" w:color="auto"/>
      </w:divBdr>
    </w:div>
    <w:div w:id="1111819675">
      <w:bodyDiv w:val="1"/>
      <w:marLeft w:val="0"/>
      <w:marRight w:val="0"/>
      <w:marTop w:val="0"/>
      <w:marBottom w:val="0"/>
      <w:divBdr>
        <w:top w:val="none" w:sz="0" w:space="0" w:color="auto"/>
        <w:left w:val="none" w:sz="0" w:space="0" w:color="auto"/>
        <w:bottom w:val="none" w:sz="0" w:space="0" w:color="auto"/>
        <w:right w:val="none" w:sz="0" w:space="0" w:color="auto"/>
      </w:divBdr>
    </w:div>
    <w:div w:id="1194071946">
      <w:bodyDiv w:val="1"/>
      <w:marLeft w:val="0"/>
      <w:marRight w:val="0"/>
      <w:marTop w:val="0"/>
      <w:marBottom w:val="0"/>
      <w:divBdr>
        <w:top w:val="none" w:sz="0" w:space="0" w:color="auto"/>
        <w:left w:val="none" w:sz="0" w:space="0" w:color="auto"/>
        <w:bottom w:val="none" w:sz="0" w:space="0" w:color="auto"/>
        <w:right w:val="none" w:sz="0" w:space="0" w:color="auto"/>
      </w:divBdr>
    </w:div>
    <w:div w:id="1197741894">
      <w:bodyDiv w:val="1"/>
      <w:marLeft w:val="0"/>
      <w:marRight w:val="0"/>
      <w:marTop w:val="0"/>
      <w:marBottom w:val="0"/>
      <w:divBdr>
        <w:top w:val="none" w:sz="0" w:space="0" w:color="auto"/>
        <w:left w:val="none" w:sz="0" w:space="0" w:color="auto"/>
        <w:bottom w:val="none" w:sz="0" w:space="0" w:color="auto"/>
        <w:right w:val="none" w:sz="0" w:space="0" w:color="auto"/>
      </w:divBdr>
    </w:div>
    <w:div w:id="1211697228">
      <w:bodyDiv w:val="1"/>
      <w:marLeft w:val="0"/>
      <w:marRight w:val="0"/>
      <w:marTop w:val="0"/>
      <w:marBottom w:val="0"/>
      <w:divBdr>
        <w:top w:val="none" w:sz="0" w:space="0" w:color="auto"/>
        <w:left w:val="none" w:sz="0" w:space="0" w:color="auto"/>
        <w:bottom w:val="none" w:sz="0" w:space="0" w:color="auto"/>
        <w:right w:val="none" w:sz="0" w:space="0" w:color="auto"/>
      </w:divBdr>
    </w:div>
    <w:div w:id="1304458399">
      <w:bodyDiv w:val="1"/>
      <w:marLeft w:val="0"/>
      <w:marRight w:val="0"/>
      <w:marTop w:val="0"/>
      <w:marBottom w:val="0"/>
      <w:divBdr>
        <w:top w:val="none" w:sz="0" w:space="0" w:color="auto"/>
        <w:left w:val="none" w:sz="0" w:space="0" w:color="auto"/>
        <w:bottom w:val="none" w:sz="0" w:space="0" w:color="auto"/>
        <w:right w:val="none" w:sz="0" w:space="0" w:color="auto"/>
      </w:divBdr>
    </w:div>
    <w:div w:id="1313291066">
      <w:bodyDiv w:val="1"/>
      <w:marLeft w:val="0"/>
      <w:marRight w:val="0"/>
      <w:marTop w:val="0"/>
      <w:marBottom w:val="0"/>
      <w:divBdr>
        <w:top w:val="none" w:sz="0" w:space="0" w:color="auto"/>
        <w:left w:val="none" w:sz="0" w:space="0" w:color="auto"/>
        <w:bottom w:val="none" w:sz="0" w:space="0" w:color="auto"/>
        <w:right w:val="none" w:sz="0" w:space="0" w:color="auto"/>
      </w:divBdr>
    </w:div>
    <w:div w:id="1322152785">
      <w:bodyDiv w:val="1"/>
      <w:marLeft w:val="0"/>
      <w:marRight w:val="0"/>
      <w:marTop w:val="0"/>
      <w:marBottom w:val="0"/>
      <w:divBdr>
        <w:top w:val="none" w:sz="0" w:space="0" w:color="auto"/>
        <w:left w:val="none" w:sz="0" w:space="0" w:color="auto"/>
        <w:bottom w:val="none" w:sz="0" w:space="0" w:color="auto"/>
        <w:right w:val="none" w:sz="0" w:space="0" w:color="auto"/>
      </w:divBdr>
    </w:div>
    <w:div w:id="1667784420">
      <w:bodyDiv w:val="1"/>
      <w:marLeft w:val="0"/>
      <w:marRight w:val="0"/>
      <w:marTop w:val="0"/>
      <w:marBottom w:val="0"/>
      <w:divBdr>
        <w:top w:val="none" w:sz="0" w:space="0" w:color="auto"/>
        <w:left w:val="none" w:sz="0" w:space="0" w:color="auto"/>
        <w:bottom w:val="none" w:sz="0" w:space="0" w:color="auto"/>
        <w:right w:val="none" w:sz="0" w:space="0" w:color="auto"/>
      </w:divBdr>
    </w:div>
    <w:div w:id="1683508538">
      <w:bodyDiv w:val="1"/>
      <w:marLeft w:val="0"/>
      <w:marRight w:val="0"/>
      <w:marTop w:val="0"/>
      <w:marBottom w:val="0"/>
      <w:divBdr>
        <w:top w:val="none" w:sz="0" w:space="0" w:color="auto"/>
        <w:left w:val="none" w:sz="0" w:space="0" w:color="auto"/>
        <w:bottom w:val="none" w:sz="0" w:space="0" w:color="auto"/>
        <w:right w:val="none" w:sz="0" w:space="0" w:color="auto"/>
      </w:divBdr>
    </w:div>
    <w:div w:id="1688168013">
      <w:bodyDiv w:val="1"/>
      <w:marLeft w:val="0"/>
      <w:marRight w:val="0"/>
      <w:marTop w:val="0"/>
      <w:marBottom w:val="0"/>
      <w:divBdr>
        <w:top w:val="none" w:sz="0" w:space="0" w:color="auto"/>
        <w:left w:val="none" w:sz="0" w:space="0" w:color="auto"/>
        <w:bottom w:val="none" w:sz="0" w:space="0" w:color="auto"/>
        <w:right w:val="none" w:sz="0" w:space="0" w:color="auto"/>
      </w:divBdr>
    </w:div>
    <w:div w:id="1697924591">
      <w:bodyDiv w:val="1"/>
      <w:marLeft w:val="0"/>
      <w:marRight w:val="0"/>
      <w:marTop w:val="0"/>
      <w:marBottom w:val="0"/>
      <w:divBdr>
        <w:top w:val="none" w:sz="0" w:space="0" w:color="auto"/>
        <w:left w:val="none" w:sz="0" w:space="0" w:color="auto"/>
        <w:bottom w:val="none" w:sz="0" w:space="0" w:color="auto"/>
        <w:right w:val="none" w:sz="0" w:space="0" w:color="auto"/>
      </w:divBdr>
    </w:div>
    <w:div w:id="1739595591">
      <w:bodyDiv w:val="1"/>
      <w:marLeft w:val="0"/>
      <w:marRight w:val="0"/>
      <w:marTop w:val="0"/>
      <w:marBottom w:val="0"/>
      <w:divBdr>
        <w:top w:val="none" w:sz="0" w:space="0" w:color="auto"/>
        <w:left w:val="none" w:sz="0" w:space="0" w:color="auto"/>
        <w:bottom w:val="none" w:sz="0" w:space="0" w:color="auto"/>
        <w:right w:val="none" w:sz="0" w:space="0" w:color="auto"/>
      </w:divBdr>
    </w:div>
    <w:div w:id="1746300427">
      <w:bodyDiv w:val="1"/>
      <w:marLeft w:val="0"/>
      <w:marRight w:val="0"/>
      <w:marTop w:val="0"/>
      <w:marBottom w:val="0"/>
      <w:divBdr>
        <w:top w:val="none" w:sz="0" w:space="0" w:color="auto"/>
        <w:left w:val="none" w:sz="0" w:space="0" w:color="auto"/>
        <w:bottom w:val="none" w:sz="0" w:space="0" w:color="auto"/>
        <w:right w:val="none" w:sz="0" w:space="0" w:color="auto"/>
      </w:divBdr>
    </w:div>
    <w:div w:id="1949659933">
      <w:bodyDiv w:val="1"/>
      <w:marLeft w:val="0"/>
      <w:marRight w:val="0"/>
      <w:marTop w:val="0"/>
      <w:marBottom w:val="0"/>
      <w:divBdr>
        <w:top w:val="none" w:sz="0" w:space="0" w:color="auto"/>
        <w:left w:val="none" w:sz="0" w:space="0" w:color="auto"/>
        <w:bottom w:val="none" w:sz="0" w:space="0" w:color="auto"/>
        <w:right w:val="none" w:sz="0" w:space="0" w:color="auto"/>
      </w:divBdr>
    </w:div>
    <w:div w:id="1998803654">
      <w:bodyDiv w:val="1"/>
      <w:marLeft w:val="0"/>
      <w:marRight w:val="0"/>
      <w:marTop w:val="0"/>
      <w:marBottom w:val="0"/>
      <w:divBdr>
        <w:top w:val="none" w:sz="0" w:space="0" w:color="auto"/>
        <w:left w:val="none" w:sz="0" w:space="0" w:color="auto"/>
        <w:bottom w:val="none" w:sz="0" w:space="0" w:color="auto"/>
        <w:right w:val="none" w:sz="0" w:space="0" w:color="auto"/>
      </w:divBdr>
    </w:div>
    <w:div w:id="2002657372">
      <w:bodyDiv w:val="1"/>
      <w:marLeft w:val="0"/>
      <w:marRight w:val="0"/>
      <w:marTop w:val="0"/>
      <w:marBottom w:val="0"/>
      <w:divBdr>
        <w:top w:val="none" w:sz="0" w:space="0" w:color="auto"/>
        <w:left w:val="none" w:sz="0" w:space="0" w:color="auto"/>
        <w:bottom w:val="none" w:sz="0" w:space="0" w:color="auto"/>
        <w:right w:val="none" w:sz="0" w:space="0" w:color="auto"/>
      </w:divBdr>
    </w:div>
    <w:div w:id="2066685144">
      <w:bodyDiv w:val="1"/>
      <w:marLeft w:val="0"/>
      <w:marRight w:val="0"/>
      <w:marTop w:val="0"/>
      <w:marBottom w:val="0"/>
      <w:divBdr>
        <w:top w:val="none" w:sz="0" w:space="0" w:color="auto"/>
        <w:left w:val="none" w:sz="0" w:space="0" w:color="auto"/>
        <w:bottom w:val="none" w:sz="0" w:space="0" w:color="auto"/>
        <w:right w:val="none" w:sz="0" w:space="0" w:color="auto"/>
      </w:divBdr>
    </w:div>
    <w:div w:id="207842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03FBB-F6F6-4E8E-9C86-D0DB89CD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3148</Words>
  <Characters>17944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Жанель Сеитова</dc:creator>
  <cp:lastModifiedBy>RePack by Diakov</cp:lastModifiedBy>
  <cp:revision>2</cp:revision>
  <cp:lastPrinted>2025-01-16T11:59:00Z</cp:lastPrinted>
  <dcterms:created xsi:type="dcterms:W3CDTF">2025-04-03T10:21:00Z</dcterms:created>
  <dcterms:modified xsi:type="dcterms:W3CDTF">2025-04-03T10:21:00Z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1-bc88714345d2_Enabled">
    <vt:lpwstr>true</vt:lpwstr>
  </property>
  <property fmtid="{D5CDD505-2E9C-101B-9397-08002B2CF9AE}" pid="3" name="MSIP_Label_defa4170-0d19-0005-0001-bc88714345d2_SetDate">
    <vt:lpwstr>2022-07-29T08:39:06Z</vt:lpwstr>
  </property>
  <property fmtid="{D5CDD505-2E9C-101B-9397-08002B2CF9AE}" pid="4" name="MSIP_Label_defa4170-0d19-0005-0001-bc88714345d2_Method">
    <vt:lpwstr>Privileged</vt:lpwstr>
  </property>
  <property fmtid="{D5CDD505-2E9C-101B-9397-08002B2CF9AE}" pid="5" name="MSIP_Label_defa4170-0d19-0005-0001-bc88714345d2_Name">
    <vt:lpwstr>defa4170-0d19-0005-0001-bc88714345d2</vt:lpwstr>
  </property>
  <property fmtid="{D5CDD505-2E9C-101B-9397-08002B2CF9AE}" pid="6" name="MSIP_Label_defa4170-0d19-0005-0001-bc88714345d2_SiteId">
    <vt:lpwstr>7470e6aa-7ba3-459b-b601-e987fc0a153a</vt:lpwstr>
  </property>
  <property fmtid="{D5CDD505-2E9C-101B-9397-08002B2CF9AE}" pid="7" name="MSIP_Label_defa4170-0d19-0005-0001-bc88714345d2_ActionId">
    <vt:lpwstr>9df221e5-458a-41a8-921a-89f2466992ba</vt:lpwstr>
  </property>
  <property fmtid="{D5CDD505-2E9C-101B-9397-08002B2CF9AE}" pid="8" name="MSIP_Label_defa4170-0d19-0005-0001-bc88714345d2_ContentBits">
    <vt:lpwstr>0</vt:lpwstr>
  </property>
</Properties>
</file>